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29D1D" w14:textId="07056000" w:rsidR="009674E6" w:rsidRPr="00D1191E" w:rsidRDefault="00985398" w:rsidP="00985398">
      <w:pPr>
        <w:rPr>
          <w:b/>
          <w:sz w:val="36"/>
          <w:szCs w:val="36"/>
        </w:rPr>
      </w:pPr>
      <w:r>
        <w:rPr>
          <w:b/>
          <w:noProof/>
          <w:lang w:eastAsia="en-GB"/>
        </w:rPr>
        <mc:AlternateContent>
          <mc:Choice Requires="wps">
            <w:drawing>
              <wp:anchor distT="0" distB="0" distL="114300" distR="114300" simplePos="0" relativeHeight="251659264" behindDoc="0" locked="0" layoutInCell="1" allowOverlap="1" wp14:anchorId="1CE363D6" wp14:editId="17C5CB60">
                <wp:simplePos x="0" y="0"/>
                <wp:positionH relativeFrom="margin">
                  <wp:align>right</wp:align>
                </wp:positionH>
                <wp:positionV relativeFrom="paragraph">
                  <wp:posOffset>8890</wp:posOffset>
                </wp:positionV>
                <wp:extent cx="2981325" cy="109474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981325" cy="1094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5073EA" w14:textId="77777777" w:rsidR="00F4534F" w:rsidRPr="0010237D" w:rsidRDefault="00F4534F" w:rsidP="00D1191E">
                            <w:pPr>
                              <w:jc w:val="center"/>
                              <w:rPr>
                                <w:b/>
                                <w:sz w:val="44"/>
                                <w:szCs w:val="44"/>
                              </w:rPr>
                            </w:pPr>
                            <w:r w:rsidRPr="0010237D">
                              <w:rPr>
                                <w:b/>
                                <w:sz w:val="44"/>
                                <w:szCs w:val="44"/>
                              </w:rPr>
                              <w:t>Asset of Community Value</w:t>
                            </w:r>
                          </w:p>
                          <w:p w14:paraId="4A7B9EAA" w14:textId="77777777" w:rsidR="00F4534F" w:rsidRPr="0010237D" w:rsidRDefault="00F4534F" w:rsidP="0010237D">
                            <w:pPr>
                              <w:jc w:val="center"/>
                              <w:rPr>
                                <w:sz w:val="44"/>
                                <w:szCs w:val="44"/>
                              </w:rPr>
                            </w:pPr>
                            <w:r w:rsidRPr="0010237D">
                              <w:rPr>
                                <w:b/>
                                <w:sz w:val="44"/>
                                <w:szCs w:val="44"/>
                              </w:rPr>
                              <w:t>Nomination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363D6" id="_x0000_t202" coordsize="21600,21600" o:spt="202" path="m,l,21600r21600,l21600,xe">
                <v:stroke joinstyle="miter"/>
                <v:path gradientshapeok="t" o:connecttype="rect"/>
              </v:shapetype>
              <v:shape id="Text Box 2" o:spid="_x0000_s1026" type="#_x0000_t202" style="position:absolute;margin-left:183.55pt;margin-top:.7pt;width:234.75pt;height:86.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" fillcolor="white [3201]" stroked="f" strokeweight=".5pt">
                <v:textbox>
                  <w:txbxContent>
                    <w:p w14:paraId="155073EA" w14:textId="77777777" w:rsidR="00F4534F" w:rsidRPr="0010237D" w:rsidRDefault="00F4534F" w:rsidP="00D1191E">
                      <w:pPr>
                        <w:jc w:val="center"/>
                        <w:rPr>
                          <w:b/>
                          <w:sz w:val="44"/>
                          <w:szCs w:val="44"/>
                        </w:rPr>
                      </w:pPr>
                      <w:r w:rsidRPr="0010237D">
                        <w:rPr>
                          <w:b/>
                          <w:sz w:val="44"/>
                          <w:szCs w:val="44"/>
                        </w:rPr>
                        <w:t>Asset of Community Value</w:t>
                      </w:r>
                    </w:p>
                    <w:p w14:paraId="4A7B9EAA" w14:textId="77777777" w:rsidR="00F4534F" w:rsidRPr="0010237D" w:rsidRDefault="00F4534F" w:rsidP="0010237D">
                      <w:pPr>
                        <w:jc w:val="center"/>
                        <w:rPr>
                          <w:sz w:val="44"/>
                          <w:szCs w:val="44"/>
                        </w:rPr>
                      </w:pPr>
                      <w:r w:rsidRPr="0010237D">
                        <w:rPr>
                          <w:b/>
                          <w:sz w:val="44"/>
                          <w:szCs w:val="44"/>
                        </w:rPr>
                        <w:t>Nomination Form</w:t>
                      </w:r>
                    </w:p>
                  </w:txbxContent>
                </v:textbox>
                <w10:wrap anchorx="margin"/>
              </v:shape>
            </w:pict>
          </mc:Fallback>
        </mc:AlternateContent>
      </w:r>
      <w:r>
        <w:rPr>
          <w:b/>
          <w:noProof/>
          <w:sz w:val="36"/>
          <w:szCs w:val="36"/>
          <w:lang w:eastAsia="en-GB"/>
        </w:rPr>
        <w:drawing>
          <wp:inline distT="0" distB="0" distL="0" distR="0" wp14:anchorId="27C43A21" wp14:editId="0ADBAAD0">
            <wp:extent cx="2170430" cy="926465"/>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0430" cy="926465"/>
                    </a:xfrm>
                    <a:prstGeom prst="rect">
                      <a:avLst/>
                    </a:prstGeom>
                    <a:noFill/>
                  </pic:spPr>
                </pic:pic>
              </a:graphicData>
            </a:graphic>
          </wp:inline>
        </w:drawing>
      </w:r>
    </w:p>
    <w:p w14:paraId="03A2293F" w14:textId="5878347D" w:rsidR="009674E6" w:rsidRDefault="009674E6" w:rsidP="009674E6">
      <w:pPr>
        <w:rPr>
          <w:b/>
        </w:rPr>
      </w:pPr>
    </w:p>
    <w:p w14:paraId="7F1502D7" w14:textId="18DD90B6" w:rsidR="009674E6" w:rsidRDefault="009674E6" w:rsidP="009674E6">
      <w:pPr>
        <w:rPr>
          <w:b/>
        </w:rPr>
      </w:pPr>
    </w:p>
    <w:p w14:paraId="35A1B0A6" w14:textId="77777777" w:rsidR="0010237D" w:rsidRDefault="0010237D" w:rsidP="0010237D">
      <w:pPr>
        <w:pStyle w:val="Default"/>
      </w:pPr>
    </w:p>
    <w:p w14:paraId="17029790" w14:textId="07A6B6A6" w:rsidR="0010237D" w:rsidRDefault="00277E7B" w:rsidP="0010237D">
      <w:pPr>
        <w:pStyle w:val="Default"/>
      </w:pPr>
      <w:r>
        <w:t xml:space="preserve">The </w:t>
      </w:r>
      <w:r w:rsidR="00A307C7">
        <w:t>‘community right to b</w:t>
      </w:r>
      <w:r w:rsidR="0010237D" w:rsidRPr="0010237D">
        <w:t>id</w:t>
      </w:r>
      <w:r w:rsidR="00A307C7">
        <w:t>’</w:t>
      </w:r>
      <w:r w:rsidR="0010237D" w:rsidRPr="0010237D">
        <w:t xml:space="preserve"> allows an eligible </w:t>
      </w:r>
      <w:r w:rsidR="00A307C7">
        <w:t xml:space="preserve">voluntary or </w:t>
      </w:r>
      <w:r w:rsidR="0010237D" w:rsidRPr="0010237D">
        <w:t xml:space="preserve">community </w:t>
      </w:r>
      <w:r w:rsidR="00FD5852">
        <w:t xml:space="preserve">body </w:t>
      </w:r>
      <w:r w:rsidR="00ED2D38">
        <w:t xml:space="preserve">to nominate </w:t>
      </w:r>
      <w:r w:rsidR="008C3747">
        <w:t xml:space="preserve">local assets for adding </w:t>
      </w:r>
      <w:r w:rsidR="00ED2D38">
        <w:t xml:space="preserve">to </w:t>
      </w:r>
      <w:r w:rsidR="0010237D" w:rsidRPr="0010237D">
        <w:t>the council’s Asset</w:t>
      </w:r>
      <w:r w:rsidR="00C10FF9">
        <w:t>s</w:t>
      </w:r>
      <w:r w:rsidR="0010237D" w:rsidRPr="0010237D">
        <w:t xml:space="preserve"> of Community Value List. Details of the scheme can be found on the </w:t>
      </w:r>
      <w:hyperlink r:id="rId12" w:history="1">
        <w:r w:rsidR="008C2E11" w:rsidRPr="00FD29A3">
          <w:rPr>
            <w:rStyle w:val="Hyperlink"/>
          </w:rPr>
          <w:t xml:space="preserve">Dorset Council </w:t>
        </w:r>
        <w:r w:rsidR="0010237D" w:rsidRPr="00FD29A3">
          <w:rPr>
            <w:rStyle w:val="Hyperlink"/>
          </w:rPr>
          <w:t>website</w:t>
        </w:r>
      </w:hyperlink>
      <w:r w:rsidR="0010237D" w:rsidRPr="0010237D">
        <w:t xml:space="preserve">. </w:t>
      </w:r>
    </w:p>
    <w:p w14:paraId="597D3F2F" w14:textId="2F4E912A" w:rsidR="0010237D" w:rsidRPr="0010237D" w:rsidRDefault="00ED2D38" w:rsidP="00ED2D38">
      <w:pPr>
        <w:pStyle w:val="Default"/>
        <w:tabs>
          <w:tab w:val="left" w:pos="2865"/>
        </w:tabs>
      </w:pPr>
      <w:r>
        <w:tab/>
      </w:r>
    </w:p>
    <w:p w14:paraId="34EDE00B" w14:textId="14D015E2" w:rsidR="0010237D" w:rsidRDefault="0010237D" w:rsidP="0010237D">
      <w:pPr>
        <w:pStyle w:val="Default"/>
      </w:pPr>
      <w:r w:rsidRPr="0010237D">
        <w:t xml:space="preserve">A </w:t>
      </w:r>
      <w:r w:rsidR="00B220F7">
        <w:t>n</w:t>
      </w:r>
      <w:r w:rsidRPr="0010237D">
        <w:t>omination form must be completed for each asset be</w:t>
      </w:r>
      <w:r w:rsidR="0071025E">
        <w:t>ing</w:t>
      </w:r>
      <w:r w:rsidRPr="0010237D">
        <w:t xml:space="preserve"> nominated. </w:t>
      </w:r>
    </w:p>
    <w:p w14:paraId="24B8C40A" w14:textId="77777777" w:rsidR="0010237D" w:rsidRPr="0010237D" w:rsidRDefault="0010237D" w:rsidP="0010237D">
      <w:pPr>
        <w:pStyle w:val="Default"/>
      </w:pPr>
    </w:p>
    <w:p w14:paraId="2A42FBD2" w14:textId="25D37138" w:rsidR="0071025E" w:rsidRDefault="0010237D" w:rsidP="001B666F">
      <w:pPr>
        <w:rPr>
          <w:b/>
        </w:rPr>
      </w:pPr>
      <w:r w:rsidRPr="005A080E">
        <w:rPr>
          <w:u w:val="single"/>
        </w:rPr>
        <w:t>Please Note</w:t>
      </w:r>
      <w:r>
        <w:t xml:space="preserve">: </w:t>
      </w:r>
      <w:r w:rsidRPr="0010237D">
        <w:t xml:space="preserve">The information you provide on this form will be the basis upon which the </w:t>
      </w:r>
      <w:r w:rsidR="0071025E">
        <w:t>c</w:t>
      </w:r>
      <w:r w:rsidRPr="0010237D">
        <w:t xml:space="preserve">ouncil decides </w:t>
      </w:r>
      <w:r w:rsidR="00A307C7">
        <w:t xml:space="preserve">whether or not </w:t>
      </w:r>
      <w:r w:rsidRPr="0010237D">
        <w:t>to list the asset.</w:t>
      </w:r>
      <w:r w:rsidR="001B666F">
        <w:rPr>
          <w:b/>
        </w:rPr>
        <w:t xml:space="preserve"> </w:t>
      </w:r>
    </w:p>
    <w:p w14:paraId="5897A747" w14:textId="77777777" w:rsidR="008C2E11" w:rsidRDefault="008C2E11" w:rsidP="001B666F">
      <w:pPr>
        <w:rPr>
          <w:b/>
        </w:rPr>
      </w:pPr>
    </w:p>
    <w:p w14:paraId="7021D281" w14:textId="77777777" w:rsidR="0071025E" w:rsidRDefault="0071025E" w:rsidP="001B666F">
      <w:pPr>
        <w:rPr>
          <w:b/>
        </w:rPr>
      </w:pPr>
    </w:p>
    <w:p w14:paraId="06DBD477" w14:textId="34A75C8C" w:rsidR="00CD7024" w:rsidRPr="00D26EA8" w:rsidRDefault="005A080E" w:rsidP="00E83358">
      <w:pPr>
        <w:pStyle w:val="ListParagraph"/>
        <w:numPr>
          <w:ilvl w:val="0"/>
          <w:numId w:val="13"/>
        </w:numPr>
        <w:ind w:left="426" w:hanging="426"/>
        <w:rPr>
          <w:b/>
        </w:rPr>
      </w:pPr>
      <w:r w:rsidRPr="00D26EA8">
        <w:rPr>
          <w:b/>
        </w:rPr>
        <w:t>NOMINATING ORGANISATION</w:t>
      </w:r>
      <w:r w:rsidR="001B666F" w:rsidRPr="00D26EA8">
        <w:rPr>
          <w:b/>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746"/>
      </w:tblGrid>
      <w:tr w:rsidR="00CD7024" w14:paraId="2E255FD5" w14:textId="77777777" w:rsidTr="00985398">
        <w:trPr>
          <w:trHeight w:val="553"/>
          <w:jc w:val="center"/>
        </w:trPr>
        <w:tc>
          <w:tcPr>
            <w:tcW w:w="2722" w:type="dxa"/>
            <w:shd w:val="clear" w:color="auto" w:fill="CCFFFF"/>
          </w:tcPr>
          <w:p w14:paraId="457B1EA2" w14:textId="30543697" w:rsidR="00CD7024" w:rsidRDefault="00CD7024" w:rsidP="00291F22">
            <w:pPr>
              <w:rPr>
                <w:b/>
              </w:rPr>
            </w:pPr>
            <w:r w:rsidRPr="00153F4D">
              <w:rPr>
                <w:b/>
              </w:rPr>
              <w:t>N</w:t>
            </w:r>
            <w:r w:rsidR="00A307C7">
              <w:rPr>
                <w:b/>
              </w:rPr>
              <w:t>ominating o</w:t>
            </w:r>
            <w:r w:rsidRPr="00153F4D">
              <w:rPr>
                <w:b/>
              </w:rPr>
              <w:t>rganisation</w:t>
            </w:r>
            <w:r>
              <w:rPr>
                <w:b/>
              </w:rPr>
              <w:t xml:space="preserve"> </w:t>
            </w:r>
          </w:p>
          <w:p w14:paraId="3A728F8E" w14:textId="77777777" w:rsidR="005A080E" w:rsidRPr="008C0601" w:rsidRDefault="005A080E" w:rsidP="00291F22">
            <w:pPr>
              <w:rPr>
                <w:b/>
                <w:szCs w:val="22"/>
              </w:rPr>
            </w:pPr>
          </w:p>
        </w:tc>
        <w:tc>
          <w:tcPr>
            <w:tcW w:w="6746" w:type="dxa"/>
          </w:tcPr>
          <w:p w14:paraId="57FA0883" w14:textId="77777777" w:rsidR="00CD7024" w:rsidRDefault="00CD7024" w:rsidP="00291F22">
            <w:pPr>
              <w:rPr>
                <w:b/>
              </w:rPr>
            </w:pPr>
          </w:p>
        </w:tc>
      </w:tr>
      <w:tr w:rsidR="00CD7024" w:rsidRPr="008C0601" w14:paraId="0E763BAA" w14:textId="77777777" w:rsidTr="00985398">
        <w:trPr>
          <w:trHeight w:val="553"/>
          <w:jc w:val="center"/>
        </w:trPr>
        <w:tc>
          <w:tcPr>
            <w:tcW w:w="2722" w:type="dxa"/>
            <w:shd w:val="clear" w:color="auto" w:fill="CCFFFF"/>
          </w:tcPr>
          <w:p w14:paraId="1F530F16" w14:textId="657CB271" w:rsidR="00CD7024" w:rsidRDefault="00CD7024" w:rsidP="00FF7425">
            <w:pPr>
              <w:rPr>
                <w:b/>
                <w:szCs w:val="22"/>
              </w:rPr>
            </w:pPr>
            <w:r>
              <w:rPr>
                <w:b/>
                <w:szCs w:val="22"/>
              </w:rPr>
              <w:t xml:space="preserve">Contact </w:t>
            </w:r>
            <w:r w:rsidR="00E62446">
              <w:rPr>
                <w:b/>
                <w:szCs w:val="22"/>
              </w:rPr>
              <w:t>n</w:t>
            </w:r>
            <w:r w:rsidRPr="008C0601">
              <w:rPr>
                <w:b/>
                <w:szCs w:val="22"/>
              </w:rPr>
              <w:t>ame</w:t>
            </w:r>
            <w:r w:rsidR="00E62446">
              <w:rPr>
                <w:b/>
                <w:szCs w:val="22"/>
              </w:rPr>
              <w:t xml:space="preserve"> and p</w:t>
            </w:r>
            <w:r w:rsidR="0010237D">
              <w:rPr>
                <w:b/>
                <w:szCs w:val="22"/>
              </w:rPr>
              <w:t>osition in organisation</w:t>
            </w:r>
          </w:p>
          <w:p w14:paraId="6ADA4AD7" w14:textId="76EA83B0" w:rsidR="005A080E" w:rsidRPr="008C0601" w:rsidRDefault="005A080E" w:rsidP="00FF7425">
            <w:pPr>
              <w:rPr>
                <w:b/>
              </w:rPr>
            </w:pPr>
          </w:p>
        </w:tc>
        <w:tc>
          <w:tcPr>
            <w:tcW w:w="6746" w:type="dxa"/>
          </w:tcPr>
          <w:p w14:paraId="5375F97D" w14:textId="77777777" w:rsidR="00CD7024" w:rsidRDefault="00CD7024" w:rsidP="00291F22">
            <w:pPr>
              <w:rPr>
                <w:b/>
              </w:rPr>
            </w:pPr>
          </w:p>
          <w:p w14:paraId="6FF11317" w14:textId="77777777" w:rsidR="00CD7024" w:rsidRPr="008C0601" w:rsidRDefault="00CD7024" w:rsidP="00291F22">
            <w:pPr>
              <w:rPr>
                <w:b/>
              </w:rPr>
            </w:pPr>
          </w:p>
        </w:tc>
      </w:tr>
      <w:tr w:rsidR="00CD7024" w:rsidRPr="008C0601" w14:paraId="405A22D2" w14:textId="77777777" w:rsidTr="00985398">
        <w:trPr>
          <w:jc w:val="center"/>
        </w:trPr>
        <w:tc>
          <w:tcPr>
            <w:tcW w:w="2722" w:type="dxa"/>
            <w:shd w:val="clear" w:color="auto" w:fill="CCFFFF"/>
          </w:tcPr>
          <w:p w14:paraId="68DBA838" w14:textId="77777777" w:rsidR="00CD7024" w:rsidRDefault="00CD7024" w:rsidP="00291F22">
            <w:pPr>
              <w:rPr>
                <w:b/>
                <w:szCs w:val="22"/>
              </w:rPr>
            </w:pPr>
            <w:r w:rsidRPr="008C0601">
              <w:rPr>
                <w:b/>
                <w:szCs w:val="22"/>
              </w:rPr>
              <w:t>Address</w:t>
            </w:r>
            <w:r>
              <w:rPr>
                <w:b/>
                <w:szCs w:val="22"/>
              </w:rPr>
              <w:t xml:space="preserve"> </w:t>
            </w:r>
          </w:p>
          <w:p w14:paraId="06607863" w14:textId="77777777" w:rsidR="0017213B" w:rsidRDefault="00CD7024" w:rsidP="00291F22">
            <w:pPr>
              <w:rPr>
                <w:b/>
                <w:szCs w:val="22"/>
              </w:rPr>
            </w:pPr>
            <w:r w:rsidRPr="00C10FF9">
              <w:rPr>
                <w:b/>
                <w:szCs w:val="22"/>
              </w:rPr>
              <w:t>(inc</w:t>
            </w:r>
            <w:r w:rsidR="00200898" w:rsidRPr="00C10FF9">
              <w:rPr>
                <w:b/>
                <w:szCs w:val="22"/>
              </w:rPr>
              <w:t>luding</w:t>
            </w:r>
            <w:r w:rsidRPr="00C10FF9">
              <w:rPr>
                <w:b/>
                <w:szCs w:val="22"/>
              </w:rPr>
              <w:t xml:space="preserve"> postcode)</w:t>
            </w:r>
          </w:p>
          <w:p w14:paraId="3DF72AA8" w14:textId="77777777" w:rsidR="008C2E11" w:rsidRDefault="008C2E11" w:rsidP="00291F22">
            <w:pPr>
              <w:rPr>
                <w:b/>
                <w:szCs w:val="22"/>
              </w:rPr>
            </w:pPr>
          </w:p>
          <w:p w14:paraId="4E2C4DD1" w14:textId="77777777" w:rsidR="008C2E11" w:rsidRDefault="008C2E11" w:rsidP="00291F22">
            <w:pPr>
              <w:rPr>
                <w:b/>
                <w:szCs w:val="22"/>
              </w:rPr>
            </w:pPr>
          </w:p>
          <w:p w14:paraId="482496B0" w14:textId="77777777" w:rsidR="008C2E11" w:rsidRDefault="008C2E11" w:rsidP="00291F22">
            <w:pPr>
              <w:rPr>
                <w:b/>
              </w:rPr>
            </w:pPr>
          </w:p>
          <w:p w14:paraId="3EB5BCB9" w14:textId="77777777" w:rsidR="00F10523" w:rsidRDefault="00F10523" w:rsidP="00291F22">
            <w:pPr>
              <w:rPr>
                <w:b/>
              </w:rPr>
            </w:pPr>
          </w:p>
          <w:p w14:paraId="4DD166C7" w14:textId="55D1D4AF" w:rsidR="00F10523" w:rsidRPr="00C10FF9" w:rsidRDefault="00F10523" w:rsidP="00291F22">
            <w:pPr>
              <w:rPr>
                <w:b/>
              </w:rPr>
            </w:pPr>
          </w:p>
        </w:tc>
        <w:tc>
          <w:tcPr>
            <w:tcW w:w="6746" w:type="dxa"/>
          </w:tcPr>
          <w:p w14:paraId="7560B27D" w14:textId="77777777" w:rsidR="00CD7024" w:rsidRPr="008C0601" w:rsidRDefault="00CD7024" w:rsidP="00291F22">
            <w:pPr>
              <w:rPr>
                <w:b/>
              </w:rPr>
            </w:pPr>
          </w:p>
          <w:p w14:paraId="19AC4938" w14:textId="77777777" w:rsidR="00CD7024" w:rsidRDefault="00CD7024" w:rsidP="00291F22">
            <w:pPr>
              <w:rPr>
                <w:b/>
              </w:rPr>
            </w:pPr>
          </w:p>
          <w:p w14:paraId="01819ABA" w14:textId="77777777" w:rsidR="00CD7024" w:rsidRDefault="00CD7024" w:rsidP="00291F22">
            <w:pPr>
              <w:rPr>
                <w:b/>
              </w:rPr>
            </w:pPr>
          </w:p>
          <w:p w14:paraId="64197995" w14:textId="77777777" w:rsidR="00CD7024" w:rsidRPr="008C0601" w:rsidRDefault="00CD7024" w:rsidP="00291F22">
            <w:pPr>
              <w:rPr>
                <w:b/>
              </w:rPr>
            </w:pPr>
          </w:p>
        </w:tc>
      </w:tr>
      <w:tr w:rsidR="00CD7024" w:rsidRPr="008C0601" w14:paraId="7456E386" w14:textId="77777777" w:rsidTr="00985398">
        <w:trPr>
          <w:jc w:val="center"/>
        </w:trPr>
        <w:tc>
          <w:tcPr>
            <w:tcW w:w="2722" w:type="dxa"/>
            <w:shd w:val="clear" w:color="auto" w:fill="CCFFFF"/>
          </w:tcPr>
          <w:p w14:paraId="14B21C27" w14:textId="77777777" w:rsidR="0017213B" w:rsidRDefault="00FF7425" w:rsidP="00291F22">
            <w:pPr>
              <w:rPr>
                <w:b/>
                <w:szCs w:val="22"/>
              </w:rPr>
            </w:pPr>
            <w:r>
              <w:rPr>
                <w:b/>
                <w:szCs w:val="22"/>
              </w:rPr>
              <w:t>Daytime t</w:t>
            </w:r>
            <w:r w:rsidR="00CD7024" w:rsidRPr="008C0601">
              <w:rPr>
                <w:b/>
                <w:szCs w:val="22"/>
              </w:rPr>
              <w:t>elephone number</w:t>
            </w:r>
          </w:p>
          <w:p w14:paraId="5CF6A17D" w14:textId="0DA8FB24" w:rsidR="008C2E11" w:rsidRDefault="008C2E11" w:rsidP="00291F22"/>
        </w:tc>
        <w:tc>
          <w:tcPr>
            <w:tcW w:w="6746" w:type="dxa"/>
          </w:tcPr>
          <w:p w14:paraId="7C9E1205" w14:textId="77777777" w:rsidR="00CD7024" w:rsidRDefault="00CD7024" w:rsidP="00291F22"/>
          <w:p w14:paraId="5726534F" w14:textId="77777777" w:rsidR="00CD7024" w:rsidRPr="008C0601" w:rsidRDefault="00CD7024" w:rsidP="00291F22"/>
        </w:tc>
      </w:tr>
      <w:tr w:rsidR="00CD7024" w:rsidRPr="008C0601" w14:paraId="33463B2F" w14:textId="77777777" w:rsidTr="00985398">
        <w:trPr>
          <w:jc w:val="center"/>
        </w:trPr>
        <w:tc>
          <w:tcPr>
            <w:tcW w:w="2722" w:type="dxa"/>
            <w:shd w:val="clear" w:color="auto" w:fill="CCFFFF"/>
          </w:tcPr>
          <w:p w14:paraId="0FEEB3C0" w14:textId="7BD6894A" w:rsidR="00CD7024" w:rsidRDefault="00CD7024" w:rsidP="00291F22">
            <w:pPr>
              <w:rPr>
                <w:b/>
                <w:szCs w:val="22"/>
              </w:rPr>
            </w:pPr>
            <w:r>
              <w:rPr>
                <w:b/>
                <w:szCs w:val="22"/>
              </w:rPr>
              <w:t>E</w:t>
            </w:r>
            <w:r w:rsidRPr="008C0601">
              <w:rPr>
                <w:b/>
                <w:szCs w:val="22"/>
              </w:rPr>
              <w:t>mail</w:t>
            </w:r>
            <w:r w:rsidR="00E62446">
              <w:rPr>
                <w:b/>
                <w:szCs w:val="22"/>
              </w:rPr>
              <w:t xml:space="preserve"> address</w:t>
            </w:r>
          </w:p>
          <w:p w14:paraId="53728D56" w14:textId="77777777" w:rsidR="008C2E11" w:rsidRDefault="008C2E11" w:rsidP="00291F22">
            <w:pPr>
              <w:rPr>
                <w:b/>
                <w:szCs w:val="22"/>
              </w:rPr>
            </w:pPr>
          </w:p>
          <w:p w14:paraId="4463861D" w14:textId="77777777" w:rsidR="008C2E11" w:rsidRPr="008C0601" w:rsidRDefault="008C2E11" w:rsidP="00291F22">
            <w:pPr>
              <w:rPr>
                <w:b/>
              </w:rPr>
            </w:pPr>
          </w:p>
        </w:tc>
        <w:tc>
          <w:tcPr>
            <w:tcW w:w="6746" w:type="dxa"/>
          </w:tcPr>
          <w:p w14:paraId="391CD8E2" w14:textId="77777777" w:rsidR="00CD7024" w:rsidRDefault="00CD7024" w:rsidP="00291F22"/>
          <w:p w14:paraId="22B9217B" w14:textId="77777777" w:rsidR="00CD7024" w:rsidRPr="008C0601" w:rsidRDefault="00CD7024" w:rsidP="00291F22"/>
        </w:tc>
      </w:tr>
    </w:tbl>
    <w:p w14:paraId="62B140CB" w14:textId="77777777" w:rsidR="00E66A4A" w:rsidRDefault="00E66A4A" w:rsidP="00E66A4A">
      <w:pPr>
        <w:pStyle w:val="ListParagraph"/>
        <w:ind w:left="426"/>
        <w:rPr>
          <w:b/>
        </w:rPr>
      </w:pPr>
    </w:p>
    <w:p w14:paraId="4CF94328" w14:textId="77777777" w:rsidR="008C2E11" w:rsidRPr="008C2E11" w:rsidRDefault="008C2E11" w:rsidP="008C2E11">
      <w:pPr>
        <w:rPr>
          <w:b/>
        </w:rPr>
      </w:pPr>
    </w:p>
    <w:p w14:paraId="119232BF" w14:textId="77777777" w:rsidR="008C2E11" w:rsidRPr="008C2E11" w:rsidRDefault="008C2E11" w:rsidP="008C2E11">
      <w:pPr>
        <w:rPr>
          <w:b/>
        </w:rPr>
      </w:pPr>
    </w:p>
    <w:p w14:paraId="30B17B5D" w14:textId="77777777" w:rsidR="008C2E11" w:rsidRPr="008C2E11" w:rsidRDefault="008C2E11" w:rsidP="008C2E11">
      <w:pPr>
        <w:rPr>
          <w:b/>
        </w:rPr>
      </w:pPr>
    </w:p>
    <w:p w14:paraId="23D67E8C" w14:textId="77777777" w:rsidR="008C2E11" w:rsidRPr="008C2E11" w:rsidRDefault="008C2E11" w:rsidP="008C2E11">
      <w:pPr>
        <w:rPr>
          <w:b/>
        </w:rPr>
      </w:pPr>
    </w:p>
    <w:p w14:paraId="77620FDC" w14:textId="77777777" w:rsidR="008C2E11" w:rsidRPr="008C2E11" w:rsidRDefault="008C2E11" w:rsidP="008C2E11">
      <w:pPr>
        <w:rPr>
          <w:b/>
        </w:rPr>
      </w:pPr>
    </w:p>
    <w:p w14:paraId="28594933" w14:textId="01FE6117" w:rsidR="00CD7024" w:rsidRDefault="005A080E" w:rsidP="00E66A4A">
      <w:pPr>
        <w:pStyle w:val="ListParagraph"/>
        <w:numPr>
          <w:ilvl w:val="0"/>
          <w:numId w:val="13"/>
        </w:numPr>
        <w:spacing w:before="200" w:after="200"/>
        <w:ind w:left="426" w:hanging="426"/>
        <w:rPr>
          <w:b/>
        </w:rPr>
      </w:pPr>
      <w:r w:rsidRPr="00E83358">
        <w:rPr>
          <w:b/>
        </w:rPr>
        <w:lastRenderedPageBreak/>
        <w:t>ELIGIBILITY OF NOMINATING ORGANISATION</w:t>
      </w:r>
    </w:p>
    <w:p w14:paraId="64FA8561" w14:textId="77777777" w:rsidR="00E66A4A" w:rsidRPr="00E83358" w:rsidRDefault="00E66A4A" w:rsidP="00E66A4A">
      <w:pPr>
        <w:pStyle w:val="ListParagraph"/>
        <w:spacing w:before="200" w:after="200"/>
        <w:ind w:left="426"/>
        <w:rPr>
          <w:b/>
        </w:rPr>
      </w:pPr>
    </w:p>
    <w:tbl>
      <w:tblPr>
        <w:tblStyle w:val="TableGrid"/>
        <w:tblW w:w="0" w:type="auto"/>
        <w:jc w:val="center"/>
        <w:shd w:val="clear" w:color="auto" w:fill="D9D9D9" w:themeFill="background1" w:themeFillShade="D9"/>
        <w:tblLook w:val="04A0" w:firstRow="1" w:lastRow="0" w:firstColumn="1" w:lastColumn="0" w:noHBand="0" w:noVBand="1"/>
      </w:tblPr>
      <w:tblGrid>
        <w:gridCol w:w="1565"/>
        <w:gridCol w:w="7361"/>
        <w:gridCol w:w="1144"/>
      </w:tblGrid>
      <w:tr w:rsidR="00FE07FC" w14:paraId="33B7E22D" w14:textId="3B425C23" w:rsidTr="00985398">
        <w:trPr>
          <w:trHeight w:val="707"/>
          <w:jc w:val="center"/>
        </w:trPr>
        <w:tc>
          <w:tcPr>
            <w:tcW w:w="8926" w:type="dxa"/>
            <w:gridSpan w:val="2"/>
            <w:tcBorders>
              <w:bottom w:val="single" w:sz="4" w:space="0" w:color="auto"/>
            </w:tcBorders>
            <w:shd w:val="clear" w:color="auto" w:fill="CCFFFF"/>
          </w:tcPr>
          <w:p w14:paraId="7FA2845B" w14:textId="14F163AD" w:rsidR="00FE07FC" w:rsidRDefault="00FE07FC" w:rsidP="00B51B84">
            <w:pPr>
              <w:pStyle w:val="ListParagraph"/>
              <w:spacing w:before="240" w:after="240"/>
              <w:ind w:left="0"/>
              <w:contextualSpacing w:val="0"/>
              <w:rPr>
                <w:b/>
              </w:rPr>
            </w:pPr>
            <w:r>
              <w:rPr>
                <w:b/>
              </w:rPr>
              <w:t xml:space="preserve">Type of organisation </w:t>
            </w:r>
          </w:p>
        </w:tc>
        <w:tc>
          <w:tcPr>
            <w:tcW w:w="1144" w:type="dxa"/>
            <w:shd w:val="clear" w:color="auto" w:fill="CCFFFF"/>
          </w:tcPr>
          <w:p w14:paraId="0B2C0B3D" w14:textId="34733FE8" w:rsidR="00FE07FC" w:rsidRPr="005B0698" w:rsidRDefault="00FE07FC" w:rsidP="00131F2E">
            <w:pPr>
              <w:pStyle w:val="ListParagraph"/>
              <w:spacing w:before="120" w:after="120"/>
              <w:ind w:left="0"/>
              <w:contextualSpacing w:val="0"/>
              <w:jc w:val="center"/>
              <w:rPr>
                <w:b/>
                <w:sz w:val="20"/>
                <w:szCs w:val="20"/>
              </w:rPr>
            </w:pPr>
            <w:r w:rsidRPr="005B0698">
              <w:rPr>
                <w:b/>
                <w:sz w:val="20"/>
                <w:szCs w:val="20"/>
              </w:rPr>
              <w:t>Please tick</w:t>
            </w:r>
          </w:p>
        </w:tc>
      </w:tr>
      <w:tr w:rsidR="00FE07FC" w14:paraId="3B67AD99" w14:textId="47768256" w:rsidTr="00985398">
        <w:trPr>
          <w:trHeight w:val="567"/>
          <w:jc w:val="center"/>
        </w:trPr>
        <w:tc>
          <w:tcPr>
            <w:tcW w:w="1565" w:type="dxa"/>
            <w:shd w:val="clear" w:color="auto" w:fill="CCFFFF"/>
            <w:vAlign w:val="center"/>
          </w:tcPr>
          <w:p w14:paraId="09DE338D" w14:textId="265210A8" w:rsidR="00FE07FC" w:rsidRPr="009119AD" w:rsidRDefault="00FE07FC" w:rsidP="000F424D">
            <w:pPr>
              <w:pStyle w:val="ListParagraph"/>
              <w:ind w:left="0"/>
              <w:contextualSpacing w:val="0"/>
              <w:jc w:val="center"/>
              <w:rPr>
                <w:b/>
                <w:szCs w:val="22"/>
              </w:rPr>
            </w:pPr>
            <w:r w:rsidRPr="009119AD">
              <w:rPr>
                <w:b/>
                <w:szCs w:val="22"/>
              </w:rPr>
              <w:t>A</w:t>
            </w:r>
          </w:p>
        </w:tc>
        <w:tc>
          <w:tcPr>
            <w:tcW w:w="7361" w:type="dxa"/>
            <w:shd w:val="clear" w:color="auto" w:fill="auto"/>
            <w:vAlign w:val="center"/>
          </w:tcPr>
          <w:p w14:paraId="539B1D04" w14:textId="364B829B" w:rsidR="00FE07FC" w:rsidRPr="00675D13" w:rsidRDefault="00FE07FC" w:rsidP="000F424D">
            <w:pPr>
              <w:pStyle w:val="ListParagraph"/>
              <w:spacing w:line="276" w:lineRule="auto"/>
              <w:ind w:left="0"/>
              <w:contextualSpacing w:val="0"/>
              <w:rPr>
                <w:szCs w:val="22"/>
              </w:rPr>
            </w:pPr>
            <w:r>
              <w:rPr>
                <w:szCs w:val="22"/>
              </w:rPr>
              <w:t>Parish/town council or neighbouring parish/town council</w:t>
            </w:r>
          </w:p>
        </w:tc>
        <w:tc>
          <w:tcPr>
            <w:tcW w:w="1144" w:type="dxa"/>
            <w:shd w:val="clear" w:color="auto" w:fill="auto"/>
          </w:tcPr>
          <w:p w14:paraId="00B50404" w14:textId="77777777" w:rsidR="00FE07FC" w:rsidRDefault="00FE07FC" w:rsidP="000F424D">
            <w:pPr>
              <w:pStyle w:val="ListParagraph"/>
              <w:ind w:left="0"/>
              <w:contextualSpacing w:val="0"/>
              <w:rPr>
                <w:b/>
              </w:rPr>
            </w:pPr>
          </w:p>
        </w:tc>
      </w:tr>
      <w:tr w:rsidR="00FE07FC" w14:paraId="7D64CF12" w14:textId="605D9131" w:rsidTr="00985398">
        <w:trPr>
          <w:trHeight w:val="722"/>
          <w:jc w:val="center"/>
        </w:trPr>
        <w:tc>
          <w:tcPr>
            <w:tcW w:w="1565" w:type="dxa"/>
            <w:shd w:val="clear" w:color="auto" w:fill="CCFFFF"/>
            <w:vAlign w:val="center"/>
          </w:tcPr>
          <w:p w14:paraId="55C71F86" w14:textId="3555C38A" w:rsidR="00FE07FC" w:rsidRPr="009119AD" w:rsidRDefault="00FE07FC" w:rsidP="000F424D">
            <w:pPr>
              <w:pStyle w:val="ListParagraph"/>
              <w:ind w:left="0"/>
              <w:contextualSpacing w:val="0"/>
              <w:jc w:val="center"/>
              <w:rPr>
                <w:b/>
                <w:szCs w:val="22"/>
              </w:rPr>
            </w:pPr>
            <w:r w:rsidRPr="009119AD">
              <w:rPr>
                <w:b/>
                <w:szCs w:val="22"/>
              </w:rPr>
              <w:t>B</w:t>
            </w:r>
          </w:p>
        </w:tc>
        <w:tc>
          <w:tcPr>
            <w:tcW w:w="7361" w:type="dxa"/>
            <w:shd w:val="clear" w:color="auto" w:fill="auto"/>
            <w:vAlign w:val="center"/>
          </w:tcPr>
          <w:p w14:paraId="0856116B" w14:textId="2C6C6764" w:rsidR="00FE07FC" w:rsidRPr="00675D13" w:rsidRDefault="00FE07FC" w:rsidP="000F424D">
            <w:pPr>
              <w:pStyle w:val="ListParagraph"/>
              <w:spacing w:line="276" w:lineRule="auto"/>
              <w:ind w:left="0"/>
              <w:contextualSpacing w:val="0"/>
              <w:rPr>
                <w:szCs w:val="22"/>
              </w:rPr>
            </w:pPr>
            <w:r>
              <w:rPr>
                <w:szCs w:val="22"/>
              </w:rPr>
              <w:t>D</w:t>
            </w:r>
            <w:r w:rsidRPr="00243ADD">
              <w:rPr>
                <w:szCs w:val="22"/>
              </w:rPr>
              <w:t xml:space="preserve">esignated </w:t>
            </w:r>
            <w:r>
              <w:rPr>
                <w:szCs w:val="22"/>
              </w:rPr>
              <w:t>neighbourhood planning forum or neighbouring neighbourhood planning f</w:t>
            </w:r>
            <w:r w:rsidRPr="00243ADD">
              <w:rPr>
                <w:szCs w:val="22"/>
              </w:rPr>
              <w:t>orum</w:t>
            </w:r>
          </w:p>
        </w:tc>
        <w:tc>
          <w:tcPr>
            <w:tcW w:w="1144" w:type="dxa"/>
            <w:shd w:val="clear" w:color="auto" w:fill="auto"/>
          </w:tcPr>
          <w:p w14:paraId="68E6E825" w14:textId="77777777" w:rsidR="00FE07FC" w:rsidRDefault="00FE07FC" w:rsidP="000F424D">
            <w:pPr>
              <w:pStyle w:val="ListParagraph"/>
              <w:ind w:left="0"/>
              <w:contextualSpacing w:val="0"/>
              <w:rPr>
                <w:b/>
              </w:rPr>
            </w:pPr>
          </w:p>
        </w:tc>
      </w:tr>
      <w:tr w:rsidR="00FE07FC" w14:paraId="29DF93CA" w14:textId="6013AAEB" w:rsidTr="00985398">
        <w:trPr>
          <w:trHeight w:val="720"/>
          <w:jc w:val="center"/>
        </w:trPr>
        <w:tc>
          <w:tcPr>
            <w:tcW w:w="1565" w:type="dxa"/>
            <w:shd w:val="clear" w:color="auto" w:fill="CCFFFF"/>
            <w:vAlign w:val="center"/>
          </w:tcPr>
          <w:p w14:paraId="56F8BDBA" w14:textId="363B5C0D" w:rsidR="00FE07FC" w:rsidRPr="009119AD" w:rsidRDefault="00FE07FC" w:rsidP="000F424D">
            <w:pPr>
              <w:pStyle w:val="ListParagraph"/>
              <w:ind w:left="0"/>
              <w:contextualSpacing w:val="0"/>
              <w:jc w:val="center"/>
              <w:rPr>
                <w:b/>
                <w:szCs w:val="22"/>
              </w:rPr>
            </w:pPr>
            <w:r w:rsidRPr="009119AD">
              <w:rPr>
                <w:b/>
                <w:szCs w:val="22"/>
              </w:rPr>
              <w:t>C</w:t>
            </w:r>
          </w:p>
        </w:tc>
        <w:tc>
          <w:tcPr>
            <w:tcW w:w="7361" w:type="dxa"/>
            <w:shd w:val="clear" w:color="auto" w:fill="auto"/>
            <w:vAlign w:val="center"/>
          </w:tcPr>
          <w:p w14:paraId="14934F2C" w14:textId="407B2579" w:rsidR="00FE07FC" w:rsidRPr="00675D13" w:rsidRDefault="00FE07FC" w:rsidP="000F424D">
            <w:pPr>
              <w:pStyle w:val="ListParagraph"/>
              <w:spacing w:line="276" w:lineRule="auto"/>
              <w:ind w:left="0"/>
              <w:contextualSpacing w:val="0"/>
              <w:rPr>
                <w:szCs w:val="22"/>
              </w:rPr>
            </w:pPr>
            <w:r>
              <w:rPr>
                <w:szCs w:val="22"/>
              </w:rPr>
              <w:t xml:space="preserve">Unincorporated body with at least 21 individual members and which does not distribute any surplus it makes to its members. </w:t>
            </w:r>
            <w:r w:rsidR="006D1E12">
              <w:rPr>
                <w:szCs w:val="22"/>
              </w:rPr>
              <w:t>(See Note 1)</w:t>
            </w:r>
          </w:p>
        </w:tc>
        <w:tc>
          <w:tcPr>
            <w:tcW w:w="1144" w:type="dxa"/>
            <w:shd w:val="clear" w:color="auto" w:fill="auto"/>
          </w:tcPr>
          <w:p w14:paraId="72510952" w14:textId="77777777" w:rsidR="00FE07FC" w:rsidRDefault="00FE07FC" w:rsidP="000F424D">
            <w:pPr>
              <w:pStyle w:val="ListParagraph"/>
              <w:ind w:left="0"/>
              <w:contextualSpacing w:val="0"/>
              <w:rPr>
                <w:b/>
              </w:rPr>
            </w:pPr>
          </w:p>
        </w:tc>
      </w:tr>
      <w:tr w:rsidR="00FE07FC" w14:paraId="1CA27180" w14:textId="68C712F5" w:rsidTr="00985398">
        <w:trPr>
          <w:trHeight w:val="567"/>
          <w:jc w:val="center"/>
        </w:trPr>
        <w:tc>
          <w:tcPr>
            <w:tcW w:w="1565" w:type="dxa"/>
            <w:shd w:val="clear" w:color="auto" w:fill="CCFFFF"/>
            <w:vAlign w:val="center"/>
          </w:tcPr>
          <w:p w14:paraId="75FF131F" w14:textId="5FEF4140" w:rsidR="00FE07FC" w:rsidRPr="009119AD" w:rsidRDefault="00FE07FC" w:rsidP="000F424D">
            <w:pPr>
              <w:pStyle w:val="ListParagraph"/>
              <w:ind w:left="0"/>
              <w:contextualSpacing w:val="0"/>
              <w:jc w:val="center"/>
              <w:rPr>
                <w:b/>
                <w:szCs w:val="22"/>
              </w:rPr>
            </w:pPr>
            <w:r w:rsidRPr="009119AD">
              <w:rPr>
                <w:b/>
                <w:szCs w:val="22"/>
              </w:rPr>
              <w:t>D</w:t>
            </w:r>
          </w:p>
        </w:tc>
        <w:tc>
          <w:tcPr>
            <w:tcW w:w="7361" w:type="dxa"/>
            <w:shd w:val="clear" w:color="auto" w:fill="auto"/>
            <w:vAlign w:val="center"/>
          </w:tcPr>
          <w:p w14:paraId="7A0CB12C" w14:textId="1F936E66" w:rsidR="00FE07FC" w:rsidRPr="00675D13" w:rsidRDefault="00FE07FC" w:rsidP="000F424D">
            <w:pPr>
              <w:pStyle w:val="ListParagraph"/>
              <w:spacing w:line="276" w:lineRule="auto"/>
              <w:ind w:left="0"/>
              <w:contextualSpacing w:val="0"/>
              <w:rPr>
                <w:szCs w:val="22"/>
              </w:rPr>
            </w:pPr>
            <w:r w:rsidRPr="00243ADD">
              <w:rPr>
                <w:szCs w:val="22"/>
              </w:rPr>
              <w:t>Charity</w:t>
            </w:r>
          </w:p>
        </w:tc>
        <w:tc>
          <w:tcPr>
            <w:tcW w:w="1144" w:type="dxa"/>
            <w:shd w:val="clear" w:color="auto" w:fill="auto"/>
          </w:tcPr>
          <w:p w14:paraId="53F5ED6E" w14:textId="77777777" w:rsidR="00FE07FC" w:rsidRDefault="00FE07FC" w:rsidP="000F424D">
            <w:pPr>
              <w:pStyle w:val="ListParagraph"/>
              <w:ind w:left="0"/>
              <w:contextualSpacing w:val="0"/>
              <w:rPr>
                <w:b/>
              </w:rPr>
            </w:pPr>
          </w:p>
        </w:tc>
      </w:tr>
      <w:tr w:rsidR="00FE07FC" w14:paraId="42438858" w14:textId="04E30297" w:rsidTr="00985398">
        <w:trPr>
          <w:trHeight w:val="720"/>
          <w:jc w:val="center"/>
        </w:trPr>
        <w:tc>
          <w:tcPr>
            <w:tcW w:w="1565" w:type="dxa"/>
            <w:shd w:val="clear" w:color="auto" w:fill="CCFFFF"/>
            <w:vAlign w:val="center"/>
          </w:tcPr>
          <w:p w14:paraId="312D502B" w14:textId="2B9CD1A5" w:rsidR="00FE07FC" w:rsidRPr="009119AD" w:rsidRDefault="00FE07FC" w:rsidP="000F424D">
            <w:pPr>
              <w:pStyle w:val="ListParagraph"/>
              <w:ind w:left="0"/>
              <w:contextualSpacing w:val="0"/>
              <w:jc w:val="center"/>
              <w:rPr>
                <w:b/>
              </w:rPr>
            </w:pPr>
            <w:r w:rsidRPr="009119AD">
              <w:rPr>
                <w:b/>
              </w:rPr>
              <w:t>E</w:t>
            </w:r>
          </w:p>
        </w:tc>
        <w:tc>
          <w:tcPr>
            <w:tcW w:w="7361" w:type="dxa"/>
            <w:shd w:val="clear" w:color="auto" w:fill="auto"/>
            <w:vAlign w:val="center"/>
          </w:tcPr>
          <w:p w14:paraId="6B04C8E4" w14:textId="558D84D2" w:rsidR="00FE07FC" w:rsidRPr="001316B5" w:rsidRDefault="00FE07FC" w:rsidP="000F424D">
            <w:pPr>
              <w:pStyle w:val="ListParagraph"/>
              <w:spacing w:line="276" w:lineRule="auto"/>
              <w:ind w:left="0"/>
              <w:contextualSpacing w:val="0"/>
            </w:pPr>
            <w:r w:rsidRPr="001316B5">
              <w:t xml:space="preserve">Company </w:t>
            </w:r>
            <w:r>
              <w:t>limited by guarantee which does not distribute any surplus it makes to its members</w:t>
            </w:r>
          </w:p>
        </w:tc>
        <w:tc>
          <w:tcPr>
            <w:tcW w:w="1144" w:type="dxa"/>
            <w:shd w:val="clear" w:color="auto" w:fill="auto"/>
          </w:tcPr>
          <w:p w14:paraId="319BD4E8" w14:textId="77777777" w:rsidR="00FE07FC" w:rsidRDefault="00FE07FC" w:rsidP="000F424D">
            <w:pPr>
              <w:pStyle w:val="ListParagraph"/>
              <w:ind w:left="0"/>
              <w:contextualSpacing w:val="0"/>
              <w:rPr>
                <w:b/>
              </w:rPr>
            </w:pPr>
          </w:p>
        </w:tc>
      </w:tr>
      <w:tr w:rsidR="00FE07FC" w14:paraId="1D28D875" w14:textId="20D5F34C" w:rsidTr="00985398">
        <w:trPr>
          <w:trHeight w:val="720"/>
          <w:jc w:val="center"/>
        </w:trPr>
        <w:tc>
          <w:tcPr>
            <w:tcW w:w="1565" w:type="dxa"/>
            <w:shd w:val="clear" w:color="auto" w:fill="CCFFFF"/>
            <w:vAlign w:val="center"/>
          </w:tcPr>
          <w:p w14:paraId="0FA16723" w14:textId="3A23668E" w:rsidR="00FE07FC" w:rsidRPr="009119AD" w:rsidRDefault="00FE07FC" w:rsidP="000F424D">
            <w:pPr>
              <w:jc w:val="center"/>
              <w:rPr>
                <w:b/>
              </w:rPr>
            </w:pPr>
            <w:r w:rsidRPr="009119AD">
              <w:rPr>
                <w:b/>
              </w:rPr>
              <w:t>F</w:t>
            </w:r>
          </w:p>
        </w:tc>
        <w:tc>
          <w:tcPr>
            <w:tcW w:w="7361" w:type="dxa"/>
            <w:shd w:val="clear" w:color="auto" w:fill="auto"/>
            <w:vAlign w:val="center"/>
          </w:tcPr>
          <w:p w14:paraId="77F409CC" w14:textId="32696055" w:rsidR="00FE07FC" w:rsidRPr="00FE22BA" w:rsidRDefault="00FE07FC" w:rsidP="000F424D">
            <w:pPr>
              <w:spacing w:line="276" w:lineRule="auto"/>
            </w:pPr>
            <w:r>
              <w:t>Industrial and provident s</w:t>
            </w:r>
            <w:r w:rsidRPr="0017213B">
              <w:t>ociety which does not distribute any surplus it makes to its members</w:t>
            </w:r>
          </w:p>
        </w:tc>
        <w:tc>
          <w:tcPr>
            <w:tcW w:w="1144" w:type="dxa"/>
            <w:shd w:val="clear" w:color="auto" w:fill="auto"/>
          </w:tcPr>
          <w:p w14:paraId="2D226FD4" w14:textId="1C4AADA3" w:rsidR="00FE07FC" w:rsidRPr="00FE22BA" w:rsidRDefault="00FE07FC" w:rsidP="000F424D"/>
        </w:tc>
      </w:tr>
      <w:tr w:rsidR="00FE07FC" w14:paraId="51F3AD67" w14:textId="10F63426" w:rsidTr="00985398">
        <w:trPr>
          <w:trHeight w:val="567"/>
          <w:jc w:val="center"/>
        </w:trPr>
        <w:tc>
          <w:tcPr>
            <w:tcW w:w="1565" w:type="dxa"/>
            <w:shd w:val="clear" w:color="auto" w:fill="CCFFFF"/>
            <w:vAlign w:val="center"/>
          </w:tcPr>
          <w:p w14:paraId="62529215" w14:textId="7B223797" w:rsidR="00FE07FC" w:rsidRPr="009119AD" w:rsidRDefault="00FE07FC" w:rsidP="000F424D">
            <w:pPr>
              <w:jc w:val="center"/>
              <w:rPr>
                <w:b/>
                <w:szCs w:val="22"/>
              </w:rPr>
            </w:pPr>
            <w:r w:rsidRPr="009119AD">
              <w:rPr>
                <w:b/>
                <w:szCs w:val="22"/>
              </w:rPr>
              <w:t>G</w:t>
            </w:r>
          </w:p>
        </w:tc>
        <w:tc>
          <w:tcPr>
            <w:tcW w:w="7361" w:type="dxa"/>
            <w:shd w:val="clear" w:color="auto" w:fill="auto"/>
            <w:vAlign w:val="center"/>
          </w:tcPr>
          <w:p w14:paraId="27AFE7E4" w14:textId="3DFE5D6A" w:rsidR="00FE07FC" w:rsidRPr="00675D13" w:rsidRDefault="00FE07FC" w:rsidP="000F424D">
            <w:pPr>
              <w:spacing w:line="276" w:lineRule="auto"/>
              <w:rPr>
                <w:szCs w:val="22"/>
              </w:rPr>
            </w:pPr>
            <w:r>
              <w:rPr>
                <w:szCs w:val="22"/>
              </w:rPr>
              <w:t>Community interest c</w:t>
            </w:r>
            <w:r w:rsidRPr="00243ADD">
              <w:rPr>
                <w:szCs w:val="22"/>
              </w:rPr>
              <w:t>ompany</w:t>
            </w:r>
          </w:p>
        </w:tc>
        <w:tc>
          <w:tcPr>
            <w:tcW w:w="1144" w:type="dxa"/>
            <w:shd w:val="clear" w:color="auto" w:fill="auto"/>
          </w:tcPr>
          <w:p w14:paraId="225FD824" w14:textId="77777777" w:rsidR="00FE07FC" w:rsidRDefault="00FE07FC" w:rsidP="000F424D">
            <w:pPr>
              <w:rPr>
                <w:szCs w:val="22"/>
              </w:rPr>
            </w:pPr>
          </w:p>
        </w:tc>
      </w:tr>
      <w:tr w:rsidR="00FE07FC" w14:paraId="27FA59C4" w14:textId="0E06DA5D" w:rsidTr="00985398">
        <w:trPr>
          <w:trHeight w:val="1377"/>
          <w:jc w:val="center"/>
        </w:trPr>
        <w:tc>
          <w:tcPr>
            <w:tcW w:w="1565" w:type="dxa"/>
            <w:shd w:val="clear" w:color="auto" w:fill="CCFFFF"/>
            <w:vAlign w:val="center"/>
          </w:tcPr>
          <w:p w14:paraId="6A3B462A" w14:textId="6ABB8C2C" w:rsidR="00FE07FC" w:rsidRPr="009119AD" w:rsidRDefault="00FE07FC" w:rsidP="000F424D">
            <w:pPr>
              <w:jc w:val="center"/>
              <w:rPr>
                <w:b/>
                <w:szCs w:val="22"/>
              </w:rPr>
            </w:pPr>
            <w:r w:rsidRPr="009119AD">
              <w:rPr>
                <w:b/>
                <w:szCs w:val="22"/>
              </w:rPr>
              <w:t>H</w:t>
            </w:r>
          </w:p>
        </w:tc>
        <w:tc>
          <w:tcPr>
            <w:tcW w:w="7361" w:type="dxa"/>
            <w:shd w:val="clear" w:color="auto" w:fill="auto"/>
          </w:tcPr>
          <w:p w14:paraId="0DA13BCE" w14:textId="14BB2305" w:rsidR="00FE07FC" w:rsidRDefault="00FE07FC" w:rsidP="000F424D">
            <w:pPr>
              <w:rPr>
                <w:szCs w:val="22"/>
              </w:rPr>
            </w:pPr>
            <w:r>
              <w:rPr>
                <w:szCs w:val="22"/>
              </w:rPr>
              <w:t xml:space="preserve">Other - </w:t>
            </w:r>
            <w:r w:rsidRPr="00243ADD">
              <w:rPr>
                <w:szCs w:val="22"/>
              </w:rPr>
              <w:t xml:space="preserve">please </w:t>
            </w:r>
            <w:r>
              <w:rPr>
                <w:szCs w:val="22"/>
              </w:rPr>
              <w:t xml:space="preserve">provide </w:t>
            </w:r>
            <w:r w:rsidRPr="00243ADD">
              <w:rPr>
                <w:szCs w:val="22"/>
              </w:rPr>
              <w:t>detail</w:t>
            </w:r>
            <w:r>
              <w:rPr>
                <w:szCs w:val="22"/>
              </w:rPr>
              <w:t>s:</w:t>
            </w:r>
          </w:p>
          <w:p w14:paraId="7D80165D" w14:textId="77777777" w:rsidR="00FE07FC" w:rsidRDefault="00FE07FC" w:rsidP="000F424D">
            <w:pPr>
              <w:rPr>
                <w:szCs w:val="22"/>
              </w:rPr>
            </w:pPr>
          </w:p>
          <w:p w14:paraId="5D15D66E" w14:textId="77777777" w:rsidR="00FE07FC" w:rsidRDefault="00FE07FC" w:rsidP="000F424D">
            <w:pPr>
              <w:rPr>
                <w:szCs w:val="22"/>
              </w:rPr>
            </w:pPr>
          </w:p>
          <w:p w14:paraId="72D632CF" w14:textId="77777777" w:rsidR="00FE07FC" w:rsidRDefault="00FE07FC" w:rsidP="000F424D">
            <w:pPr>
              <w:rPr>
                <w:szCs w:val="22"/>
              </w:rPr>
            </w:pPr>
          </w:p>
          <w:p w14:paraId="77A12245" w14:textId="4ED83591" w:rsidR="00FE07FC" w:rsidRPr="00243ADD" w:rsidRDefault="00FE07FC" w:rsidP="000F424D">
            <w:pPr>
              <w:rPr>
                <w:szCs w:val="22"/>
              </w:rPr>
            </w:pPr>
          </w:p>
        </w:tc>
        <w:tc>
          <w:tcPr>
            <w:tcW w:w="1144" w:type="dxa"/>
            <w:shd w:val="clear" w:color="auto" w:fill="auto"/>
          </w:tcPr>
          <w:p w14:paraId="7BAC9C6F" w14:textId="77777777" w:rsidR="00FE07FC" w:rsidRPr="00243ADD" w:rsidRDefault="00FE07FC" w:rsidP="000F424D">
            <w:pPr>
              <w:rPr>
                <w:szCs w:val="22"/>
              </w:rPr>
            </w:pPr>
          </w:p>
        </w:tc>
      </w:tr>
    </w:tbl>
    <w:p w14:paraId="7E9DB515" w14:textId="77777777" w:rsidR="007870B9" w:rsidRDefault="007870B9" w:rsidP="00595469">
      <w:pPr>
        <w:pStyle w:val="ListParagraph"/>
        <w:tabs>
          <w:tab w:val="left" w:pos="567"/>
        </w:tabs>
        <w:rPr>
          <w:b/>
        </w:rPr>
      </w:pPr>
    </w:p>
    <w:p w14:paraId="0F5DDC2B" w14:textId="77777777" w:rsidR="007A2C97" w:rsidRDefault="007A2C97" w:rsidP="00595469">
      <w:pPr>
        <w:pStyle w:val="ListParagraph"/>
        <w:tabs>
          <w:tab w:val="left" w:pos="567"/>
        </w:tabs>
        <w:rPr>
          <w:b/>
        </w:rPr>
      </w:pPr>
    </w:p>
    <w:p w14:paraId="1ED406AF" w14:textId="77777777" w:rsidR="007A2C97" w:rsidRDefault="007A2C97" w:rsidP="00595469">
      <w:pPr>
        <w:pStyle w:val="ListParagraph"/>
        <w:tabs>
          <w:tab w:val="left" w:pos="567"/>
        </w:tabs>
        <w:rPr>
          <w:b/>
        </w:rPr>
      </w:pPr>
    </w:p>
    <w:tbl>
      <w:tblPr>
        <w:tblStyle w:val="TableGrid"/>
        <w:tblW w:w="0" w:type="auto"/>
        <w:tblInd w:w="-5" w:type="dxa"/>
        <w:tblLook w:val="04A0" w:firstRow="1" w:lastRow="0" w:firstColumn="1" w:lastColumn="0" w:noHBand="0" w:noVBand="1"/>
      </w:tblPr>
      <w:tblGrid>
        <w:gridCol w:w="8931"/>
        <w:gridCol w:w="1134"/>
      </w:tblGrid>
      <w:tr w:rsidR="004E0951" w14:paraId="425B8290" w14:textId="77777777" w:rsidTr="00985398">
        <w:trPr>
          <w:trHeight w:val="707"/>
        </w:trPr>
        <w:tc>
          <w:tcPr>
            <w:tcW w:w="8931" w:type="dxa"/>
            <w:shd w:val="clear" w:color="auto" w:fill="CCFFFF"/>
          </w:tcPr>
          <w:p w14:paraId="74DEA715" w14:textId="2D29FCA8" w:rsidR="004E0951" w:rsidRDefault="004E0951" w:rsidP="001A6EF1">
            <w:pPr>
              <w:pStyle w:val="ListParagraph"/>
              <w:spacing w:before="240" w:after="240"/>
              <w:ind w:left="0"/>
              <w:contextualSpacing w:val="0"/>
              <w:rPr>
                <w:b/>
              </w:rPr>
            </w:pPr>
            <w:r>
              <w:rPr>
                <w:b/>
              </w:rPr>
              <w:t>Local connection</w:t>
            </w:r>
          </w:p>
        </w:tc>
        <w:tc>
          <w:tcPr>
            <w:tcW w:w="1134" w:type="dxa"/>
            <w:shd w:val="clear" w:color="auto" w:fill="CCFFFF"/>
          </w:tcPr>
          <w:p w14:paraId="1CBCBBC7" w14:textId="77777777" w:rsidR="004E0951" w:rsidRPr="005B0698" w:rsidRDefault="004E0951" w:rsidP="001A6EF1">
            <w:pPr>
              <w:pStyle w:val="ListParagraph"/>
              <w:spacing w:before="120" w:after="120"/>
              <w:ind w:left="0"/>
              <w:contextualSpacing w:val="0"/>
              <w:jc w:val="center"/>
              <w:rPr>
                <w:b/>
                <w:sz w:val="20"/>
                <w:szCs w:val="20"/>
              </w:rPr>
            </w:pPr>
            <w:r w:rsidRPr="005B0698">
              <w:rPr>
                <w:b/>
                <w:sz w:val="20"/>
                <w:szCs w:val="20"/>
              </w:rPr>
              <w:t>Please tick</w:t>
            </w:r>
          </w:p>
        </w:tc>
      </w:tr>
      <w:tr w:rsidR="00DA3916" w14:paraId="3783B02F" w14:textId="77777777" w:rsidTr="002B452C">
        <w:tblPrEx>
          <w:shd w:val="clear" w:color="auto" w:fill="D9D9D9" w:themeFill="background1" w:themeFillShade="D9"/>
        </w:tblPrEx>
        <w:trPr>
          <w:trHeight w:val="1026"/>
        </w:trPr>
        <w:tc>
          <w:tcPr>
            <w:tcW w:w="8931" w:type="dxa"/>
            <w:shd w:val="clear" w:color="auto" w:fill="auto"/>
            <w:vAlign w:val="center"/>
          </w:tcPr>
          <w:p w14:paraId="575A16D9" w14:textId="466C9316" w:rsidR="00DA3916" w:rsidRPr="00243ADD" w:rsidRDefault="00DA3916" w:rsidP="000F424D">
            <w:pPr>
              <w:spacing w:line="276" w:lineRule="auto"/>
              <w:rPr>
                <w:szCs w:val="22"/>
              </w:rPr>
            </w:pPr>
            <w:r>
              <w:rPr>
                <w:szCs w:val="22"/>
              </w:rPr>
              <w:t xml:space="preserve">For organisations other than parish </w:t>
            </w:r>
            <w:r w:rsidR="00AB6B44">
              <w:rPr>
                <w:szCs w:val="22"/>
              </w:rPr>
              <w:t xml:space="preserve">and </w:t>
            </w:r>
            <w:r w:rsidR="0082486C">
              <w:rPr>
                <w:szCs w:val="22"/>
              </w:rPr>
              <w:t xml:space="preserve">town </w:t>
            </w:r>
            <w:r>
              <w:rPr>
                <w:szCs w:val="22"/>
              </w:rPr>
              <w:t>councils</w:t>
            </w:r>
            <w:r w:rsidR="00AB6B44">
              <w:rPr>
                <w:szCs w:val="22"/>
              </w:rPr>
              <w:t xml:space="preserve"> (types </w:t>
            </w:r>
            <w:r w:rsidR="00AB6B44" w:rsidRPr="009119AD">
              <w:rPr>
                <w:b/>
                <w:szCs w:val="22"/>
              </w:rPr>
              <w:t>B</w:t>
            </w:r>
            <w:r w:rsidR="00AB6B44">
              <w:rPr>
                <w:szCs w:val="22"/>
              </w:rPr>
              <w:t xml:space="preserve"> – </w:t>
            </w:r>
            <w:r w:rsidR="00AB6B44" w:rsidRPr="009119AD">
              <w:rPr>
                <w:b/>
                <w:szCs w:val="22"/>
              </w:rPr>
              <w:t>H</w:t>
            </w:r>
            <w:r w:rsidR="005A3F48">
              <w:rPr>
                <w:b/>
                <w:szCs w:val="22"/>
              </w:rPr>
              <w:t xml:space="preserve"> </w:t>
            </w:r>
            <w:r w:rsidR="005A3F48" w:rsidRPr="005A3F48">
              <w:rPr>
                <w:szCs w:val="22"/>
              </w:rPr>
              <w:t>above</w:t>
            </w:r>
            <w:r w:rsidR="00AB6B44">
              <w:rPr>
                <w:szCs w:val="22"/>
              </w:rPr>
              <w:t>)</w:t>
            </w:r>
            <w:r>
              <w:rPr>
                <w:szCs w:val="22"/>
              </w:rPr>
              <w:t xml:space="preserve"> p</w:t>
            </w:r>
            <w:r w:rsidRPr="00A14A6B">
              <w:rPr>
                <w:szCs w:val="22"/>
              </w:rPr>
              <w:t xml:space="preserve">lease confirm </w:t>
            </w:r>
            <w:r w:rsidR="00043B0C">
              <w:rPr>
                <w:szCs w:val="22"/>
              </w:rPr>
              <w:t xml:space="preserve">and provide evidence </w:t>
            </w:r>
            <w:r>
              <w:rPr>
                <w:szCs w:val="22"/>
              </w:rPr>
              <w:t xml:space="preserve">that </w:t>
            </w:r>
            <w:r w:rsidR="00B51B84">
              <w:rPr>
                <w:szCs w:val="22"/>
              </w:rPr>
              <w:t>the body</w:t>
            </w:r>
            <w:r w:rsidRPr="00A14A6B">
              <w:rPr>
                <w:szCs w:val="22"/>
              </w:rPr>
              <w:t xml:space="preserve"> </w:t>
            </w:r>
            <w:r>
              <w:rPr>
                <w:szCs w:val="22"/>
              </w:rPr>
              <w:t xml:space="preserve">is wholly or partly concerned with </w:t>
            </w:r>
            <w:r w:rsidRPr="00A14A6B">
              <w:rPr>
                <w:szCs w:val="22"/>
              </w:rPr>
              <w:t xml:space="preserve">the area covered by </w:t>
            </w:r>
            <w:r>
              <w:rPr>
                <w:szCs w:val="22"/>
              </w:rPr>
              <w:t xml:space="preserve">Dorset Council or a </w:t>
            </w:r>
            <w:r w:rsidRPr="00A14A6B">
              <w:rPr>
                <w:szCs w:val="22"/>
              </w:rPr>
              <w:t>neighbouring local authority area</w:t>
            </w:r>
            <w:r>
              <w:rPr>
                <w:szCs w:val="22"/>
              </w:rPr>
              <w:t>.</w:t>
            </w:r>
          </w:p>
        </w:tc>
        <w:tc>
          <w:tcPr>
            <w:tcW w:w="1134" w:type="dxa"/>
            <w:shd w:val="clear" w:color="auto" w:fill="auto"/>
            <w:vAlign w:val="center"/>
          </w:tcPr>
          <w:p w14:paraId="362B55B4" w14:textId="77777777" w:rsidR="00DA3916" w:rsidRDefault="00DA3916" w:rsidP="001A6EF1">
            <w:pPr>
              <w:rPr>
                <w:szCs w:val="22"/>
              </w:rPr>
            </w:pPr>
          </w:p>
        </w:tc>
      </w:tr>
      <w:tr w:rsidR="00DA3916" w14:paraId="6F15EDCD" w14:textId="77777777" w:rsidTr="002B452C">
        <w:tblPrEx>
          <w:shd w:val="clear" w:color="auto" w:fill="D9D9D9" w:themeFill="background1" w:themeFillShade="D9"/>
        </w:tblPrEx>
        <w:trPr>
          <w:trHeight w:val="1112"/>
        </w:trPr>
        <w:tc>
          <w:tcPr>
            <w:tcW w:w="8931" w:type="dxa"/>
            <w:shd w:val="clear" w:color="auto" w:fill="auto"/>
            <w:vAlign w:val="center"/>
          </w:tcPr>
          <w:p w14:paraId="520AD417" w14:textId="4E538EB4" w:rsidR="00DA3916" w:rsidRDefault="0082486C" w:rsidP="000F424D">
            <w:pPr>
              <w:spacing w:line="276" w:lineRule="auto"/>
              <w:rPr>
                <w:szCs w:val="22"/>
              </w:rPr>
            </w:pPr>
            <w:r>
              <w:rPr>
                <w:szCs w:val="22"/>
              </w:rPr>
              <w:t xml:space="preserve">For </w:t>
            </w:r>
            <w:r w:rsidR="00675D13">
              <w:rPr>
                <w:szCs w:val="22"/>
              </w:rPr>
              <w:t>organisation</w:t>
            </w:r>
            <w:r>
              <w:rPr>
                <w:szCs w:val="22"/>
              </w:rPr>
              <w:t xml:space="preserve"> types </w:t>
            </w:r>
            <w:r w:rsidR="00AB6B44" w:rsidRPr="009119AD">
              <w:rPr>
                <w:b/>
                <w:szCs w:val="22"/>
              </w:rPr>
              <w:t>C</w:t>
            </w:r>
            <w:r w:rsidR="00AB6B44">
              <w:rPr>
                <w:szCs w:val="22"/>
              </w:rPr>
              <w:t xml:space="preserve">, </w:t>
            </w:r>
            <w:r w:rsidR="00AB6B44" w:rsidRPr="009119AD">
              <w:rPr>
                <w:b/>
                <w:szCs w:val="22"/>
              </w:rPr>
              <w:t>E</w:t>
            </w:r>
            <w:r w:rsidR="00AB6B44">
              <w:rPr>
                <w:szCs w:val="22"/>
              </w:rPr>
              <w:t xml:space="preserve"> and </w:t>
            </w:r>
            <w:r w:rsidR="00AB6B44" w:rsidRPr="009119AD">
              <w:rPr>
                <w:b/>
                <w:szCs w:val="22"/>
              </w:rPr>
              <w:t>F</w:t>
            </w:r>
            <w:r w:rsidR="00AB6B44">
              <w:rPr>
                <w:szCs w:val="22"/>
              </w:rPr>
              <w:t xml:space="preserve"> </w:t>
            </w:r>
            <w:r w:rsidR="005A3F48">
              <w:rPr>
                <w:szCs w:val="22"/>
              </w:rPr>
              <w:t xml:space="preserve">above </w:t>
            </w:r>
            <w:r w:rsidR="00675D13">
              <w:rPr>
                <w:szCs w:val="22"/>
              </w:rPr>
              <w:t>p</w:t>
            </w:r>
            <w:r w:rsidR="00675D13" w:rsidRPr="00A14A6B">
              <w:rPr>
                <w:szCs w:val="22"/>
              </w:rPr>
              <w:t xml:space="preserve">lease confirm </w:t>
            </w:r>
            <w:r w:rsidR="00043B0C">
              <w:rPr>
                <w:szCs w:val="22"/>
              </w:rPr>
              <w:t xml:space="preserve">and provide evidence </w:t>
            </w:r>
            <w:r w:rsidR="00675D13">
              <w:rPr>
                <w:szCs w:val="22"/>
              </w:rPr>
              <w:t xml:space="preserve">that </w:t>
            </w:r>
            <w:r w:rsidR="005A3F48">
              <w:rPr>
                <w:szCs w:val="22"/>
              </w:rPr>
              <w:t xml:space="preserve">any surplus </w:t>
            </w:r>
            <w:r w:rsidR="00B51B84">
              <w:rPr>
                <w:szCs w:val="22"/>
              </w:rPr>
              <w:t xml:space="preserve">the body makes </w:t>
            </w:r>
            <w:r w:rsidR="00AB6B44">
              <w:rPr>
                <w:szCs w:val="22"/>
              </w:rPr>
              <w:t xml:space="preserve">is wholly or partly applied for the benefit </w:t>
            </w:r>
            <w:r w:rsidR="009119AD">
              <w:rPr>
                <w:szCs w:val="22"/>
              </w:rPr>
              <w:t xml:space="preserve">of the </w:t>
            </w:r>
            <w:r w:rsidR="00675D13">
              <w:rPr>
                <w:szCs w:val="22"/>
              </w:rPr>
              <w:t xml:space="preserve">Dorset Council </w:t>
            </w:r>
            <w:r w:rsidR="009119AD">
              <w:rPr>
                <w:szCs w:val="22"/>
              </w:rPr>
              <w:t xml:space="preserve">area </w:t>
            </w:r>
            <w:r w:rsidR="00675D13">
              <w:rPr>
                <w:szCs w:val="22"/>
              </w:rPr>
              <w:t xml:space="preserve">or a </w:t>
            </w:r>
            <w:r w:rsidR="00675D13" w:rsidRPr="00A14A6B">
              <w:rPr>
                <w:szCs w:val="22"/>
              </w:rPr>
              <w:t>neighbouring local authority area</w:t>
            </w:r>
            <w:r w:rsidR="00675D13">
              <w:rPr>
                <w:szCs w:val="22"/>
              </w:rPr>
              <w:t>.</w:t>
            </w:r>
          </w:p>
        </w:tc>
        <w:tc>
          <w:tcPr>
            <w:tcW w:w="1134" w:type="dxa"/>
            <w:shd w:val="clear" w:color="auto" w:fill="auto"/>
            <w:vAlign w:val="center"/>
          </w:tcPr>
          <w:p w14:paraId="0477481B" w14:textId="77777777" w:rsidR="00DA3916" w:rsidRDefault="00DA3916" w:rsidP="001A6EF1">
            <w:pPr>
              <w:rPr>
                <w:szCs w:val="22"/>
              </w:rPr>
            </w:pPr>
          </w:p>
        </w:tc>
      </w:tr>
      <w:tr w:rsidR="00675D13" w14:paraId="0A524947" w14:textId="77777777" w:rsidTr="002B452C">
        <w:tblPrEx>
          <w:shd w:val="clear" w:color="auto" w:fill="D9D9D9" w:themeFill="background1" w:themeFillShade="D9"/>
        </w:tblPrEx>
        <w:trPr>
          <w:trHeight w:val="1411"/>
        </w:trPr>
        <w:tc>
          <w:tcPr>
            <w:tcW w:w="8931" w:type="dxa"/>
            <w:shd w:val="clear" w:color="auto" w:fill="auto"/>
            <w:vAlign w:val="center"/>
          </w:tcPr>
          <w:p w14:paraId="4394A8F7" w14:textId="7F82C0A1" w:rsidR="00675D13" w:rsidRDefault="00240978" w:rsidP="000F424D">
            <w:pPr>
              <w:spacing w:line="276" w:lineRule="auto"/>
              <w:rPr>
                <w:szCs w:val="22"/>
              </w:rPr>
            </w:pPr>
            <w:r w:rsidRPr="00240978">
              <w:rPr>
                <w:szCs w:val="22"/>
              </w:rPr>
              <w:t xml:space="preserve">For </w:t>
            </w:r>
            <w:r>
              <w:rPr>
                <w:szCs w:val="22"/>
              </w:rPr>
              <w:t xml:space="preserve">organisation type </w:t>
            </w:r>
            <w:r w:rsidRPr="00240978">
              <w:rPr>
                <w:b/>
                <w:szCs w:val="22"/>
              </w:rPr>
              <w:t>C</w:t>
            </w:r>
            <w:r>
              <w:rPr>
                <w:szCs w:val="22"/>
              </w:rPr>
              <w:t xml:space="preserve"> above (</w:t>
            </w:r>
            <w:r w:rsidRPr="00240978">
              <w:rPr>
                <w:szCs w:val="22"/>
                <w:u w:val="single"/>
              </w:rPr>
              <w:t>unincorporated bodies</w:t>
            </w:r>
            <w:r>
              <w:rPr>
                <w:szCs w:val="22"/>
              </w:rPr>
              <w:t>)</w:t>
            </w:r>
            <w:r w:rsidRPr="00240978">
              <w:rPr>
                <w:szCs w:val="22"/>
              </w:rPr>
              <w:t xml:space="preserve"> please confirm that at least 21 members are included on </w:t>
            </w:r>
            <w:r>
              <w:rPr>
                <w:szCs w:val="22"/>
              </w:rPr>
              <w:t xml:space="preserve">the </w:t>
            </w:r>
            <w:r w:rsidRPr="00240978">
              <w:rPr>
                <w:szCs w:val="22"/>
              </w:rPr>
              <w:t xml:space="preserve">register of electors </w:t>
            </w:r>
            <w:r>
              <w:rPr>
                <w:szCs w:val="22"/>
              </w:rPr>
              <w:t xml:space="preserve">for Dorset </w:t>
            </w:r>
            <w:r w:rsidR="004E0951">
              <w:rPr>
                <w:szCs w:val="22"/>
              </w:rPr>
              <w:t>Council,</w:t>
            </w:r>
            <w:r w:rsidRPr="00240978">
              <w:rPr>
                <w:szCs w:val="22"/>
              </w:rPr>
              <w:t xml:space="preserve"> </w:t>
            </w:r>
            <w:r w:rsidR="004E0951">
              <w:rPr>
                <w:szCs w:val="22"/>
              </w:rPr>
              <w:t xml:space="preserve">or for a neighbouring local authority, </w:t>
            </w:r>
            <w:r w:rsidRPr="00240978">
              <w:rPr>
                <w:szCs w:val="22"/>
              </w:rPr>
              <w:t xml:space="preserve">and provide </w:t>
            </w:r>
            <w:r>
              <w:rPr>
                <w:szCs w:val="22"/>
              </w:rPr>
              <w:t>a list of their names and addresses.</w:t>
            </w:r>
          </w:p>
        </w:tc>
        <w:tc>
          <w:tcPr>
            <w:tcW w:w="1134" w:type="dxa"/>
            <w:shd w:val="clear" w:color="auto" w:fill="auto"/>
            <w:vAlign w:val="center"/>
          </w:tcPr>
          <w:p w14:paraId="3922E259" w14:textId="77777777" w:rsidR="00675D13" w:rsidRDefault="00675D13" w:rsidP="001A6EF1">
            <w:pPr>
              <w:rPr>
                <w:szCs w:val="22"/>
              </w:rPr>
            </w:pPr>
          </w:p>
        </w:tc>
      </w:tr>
    </w:tbl>
    <w:p w14:paraId="0338D9F3" w14:textId="34B27FA7" w:rsidR="009674E6" w:rsidRPr="00895EFA" w:rsidRDefault="005A080E" w:rsidP="00895EFA">
      <w:pPr>
        <w:pStyle w:val="ListParagraph"/>
        <w:numPr>
          <w:ilvl w:val="0"/>
          <w:numId w:val="13"/>
        </w:numPr>
        <w:tabs>
          <w:tab w:val="left" w:pos="426"/>
        </w:tabs>
        <w:spacing w:before="120" w:after="120"/>
        <w:ind w:left="426" w:hanging="426"/>
        <w:rPr>
          <w:b/>
        </w:rPr>
      </w:pPr>
      <w:r w:rsidRPr="00895EFA">
        <w:rPr>
          <w:b/>
        </w:rPr>
        <w:lastRenderedPageBreak/>
        <w:t xml:space="preserve">THE </w:t>
      </w:r>
      <w:r w:rsidRPr="009B58AE">
        <w:rPr>
          <w:b/>
        </w:rPr>
        <w:t>ASSET (</w:t>
      </w:r>
      <w:r w:rsidR="00F82FC1" w:rsidRPr="009B58AE">
        <w:rPr>
          <w:b/>
        </w:rPr>
        <w:t xml:space="preserve">See Note </w:t>
      </w:r>
      <w:r w:rsidR="006D1E12">
        <w:rPr>
          <w:b/>
        </w:rPr>
        <w:t>2</w:t>
      </w:r>
      <w:r w:rsidRPr="009B58AE">
        <w:rPr>
          <w:b/>
        </w:rPr>
        <w:t xml:space="preserve"> for assets that cannot be nominated)</w:t>
      </w:r>
    </w:p>
    <w:p w14:paraId="589E0D64" w14:textId="77777777" w:rsidR="00E66A4A" w:rsidRPr="00CD7024" w:rsidRDefault="00E66A4A" w:rsidP="00595469">
      <w:pPr>
        <w:pStyle w:val="ListParagraph"/>
        <w:tabs>
          <w:tab w:val="left" w:pos="426"/>
        </w:tabs>
        <w:spacing w:before="120" w:after="120"/>
        <w:ind w:left="426"/>
        <w:rPr>
          <w:b/>
        </w:rPr>
      </w:pPr>
    </w:p>
    <w:tbl>
      <w:tblPr>
        <w:tblStyle w:val="TableGrid"/>
        <w:tblW w:w="10065" w:type="dxa"/>
        <w:tblInd w:w="-5" w:type="dxa"/>
        <w:tblLayout w:type="fixed"/>
        <w:tblLook w:val="04A0" w:firstRow="1" w:lastRow="0" w:firstColumn="1" w:lastColumn="0" w:noHBand="0" w:noVBand="1"/>
      </w:tblPr>
      <w:tblGrid>
        <w:gridCol w:w="3402"/>
        <w:gridCol w:w="4820"/>
        <w:gridCol w:w="777"/>
        <w:gridCol w:w="1066"/>
      </w:tblGrid>
      <w:tr w:rsidR="006731E6" w:rsidRPr="00F12BAB" w14:paraId="42B6A223" w14:textId="77777777" w:rsidTr="00C43961">
        <w:trPr>
          <w:trHeight w:val="623"/>
        </w:trPr>
        <w:tc>
          <w:tcPr>
            <w:tcW w:w="3402" w:type="dxa"/>
            <w:shd w:val="clear" w:color="auto" w:fill="CCFFFF"/>
          </w:tcPr>
          <w:p w14:paraId="7F1D6533" w14:textId="77777777" w:rsidR="006731E6" w:rsidRDefault="006731E6" w:rsidP="001A6EF1">
            <w:pPr>
              <w:rPr>
                <w:b/>
              </w:rPr>
            </w:pPr>
            <w:r>
              <w:rPr>
                <w:b/>
              </w:rPr>
              <w:t>Name of a</w:t>
            </w:r>
            <w:r w:rsidRPr="00F12BAB">
              <w:rPr>
                <w:b/>
              </w:rPr>
              <w:t xml:space="preserve">sset </w:t>
            </w:r>
          </w:p>
          <w:p w14:paraId="71B05266" w14:textId="77777777" w:rsidR="006731E6" w:rsidRDefault="006731E6" w:rsidP="001A6EF1">
            <w:pPr>
              <w:rPr>
                <w:b/>
              </w:rPr>
            </w:pPr>
          </w:p>
        </w:tc>
        <w:tc>
          <w:tcPr>
            <w:tcW w:w="6663" w:type="dxa"/>
            <w:gridSpan w:val="3"/>
            <w:shd w:val="clear" w:color="auto" w:fill="auto"/>
            <w:vAlign w:val="center"/>
          </w:tcPr>
          <w:p w14:paraId="28A9BC90" w14:textId="77777777" w:rsidR="006731E6" w:rsidRDefault="006731E6" w:rsidP="001A6EF1">
            <w:pPr>
              <w:rPr>
                <w:b/>
              </w:rPr>
            </w:pPr>
          </w:p>
          <w:p w14:paraId="25622F20" w14:textId="77777777" w:rsidR="006731E6" w:rsidRPr="00F12BAB" w:rsidRDefault="006731E6" w:rsidP="001A6EF1">
            <w:pPr>
              <w:rPr>
                <w:b/>
              </w:rPr>
            </w:pPr>
          </w:p>
        </w:tc>
      </w:tr>
      <w:tr w:rsidR="00DC4A01" w:rsidRPr="00F12BAB" w14:paraId="65E2FA8B" w14:textId="77777777" w:rsidTr="006D1E12">
        <w:trPr>
          <w:trHeight w:val="1417"/>
        </w:trPr>
        <w:tc>
          <w:tcPr>
            <w:tcW w:w="3402" w:type="dxa"/>
            <w:shd w:val="clear" w:color="auto" w:fill="CCFFFF"/>
          </w:tcPr>
          <w:p w14:paraId="602CE3C9" w14:textId="3ED7FEF0" w:rsidR="00DC4A01" w:rsidRDefault="006A1809" w:rsidP="00291F22">
            <w:pPr>
              <w:rPr>
                <w:b/>
              </w:rPr>
            </w:pPr>
            <w:r>
              <w:rPr>
                <w:b/>
              </w:rPr>
              <w:t>A</w:t>
            </w:r>
            <w:r w:rsidR="00B515E3">
              <w:rPr>
                <w:b/>
              </w:rPr>
              <w:t>ddress of a</w:t>
            </w:r>
            <w:r w:rsidR="00DC4A01" w:rsidRPr="00F12BAB">
              <w:rPr>
                <w:b/>
              </w:rPr>
              <w:t xml:space="preserve">sset </w:t>
            </w:r>
          </w:p>
        </w:tc>
        <w:tc>
          <w:tcPr>
            <w:tcW w:w="6663" w:type="dxa"/>
            <w:gridSpan w:val="3"/>
          </w:tcPr>
          <w:p w14:paraId="34CE3564" w14:textId="77777777" w:rsidR="00BC4C2E" w:rsidRPr="00F12BAB" w:rsidRDefault="00BC4C2E" w:rsidP="00291F22">
            <w:pPr>
              <w:rPr>
                <w:b/>
              </w:rPr>
            </w:pPr>
          </w:p>
        </w:tc>
      </w:tr>
      <w:tr w:rsidR="00B515E3" w:rsidRPr="00F12BAB" w14:paraId="6BEFD805" w14:textId="77777777" w:rsidTr="00C43961">
        <w:trPr>
          <w:trHeight w:val="1976"/>
        </w:trPr>
        <w:tc>
          <w:tcPr>
            <w:tcW w:w="3402" w:type="dxa"/>
            <w:shd w:val="clear" w:color="auto" w:fill="CCFFFF"/>
          </w:tcPr>
          <w:p w14:paraId="7CE051AF" w14:textId="6263B6F3" w:rsidR="00B515E3" w:rsidRDefault="00B515E3" w:rsidP="00291F22">
            <w:pPr>
              <w:rPr>
                <w:b/>
              </w:rPr>
            </w:pPr>
            <w:r>
              <w:rPr>
                <w:b/>
              </w:rPr>
              <w:t xml:space="preserve">Description of asset </w:t>
            </w:r>
          </w:p>
          <w:p w14:paraId="2D5189B6" w14:textId="7A6420E8" w:rsidR="00B515E3" w:rsidRPr="00567B56" w:rsidRDefault="00B63AC3" w:rsidP="00B63AC3">
            <w:pPr>
              <w:rPr>
                <w:b/>
                <w:sz w:val="22"/>
                <w:szCs w:val="22"/>
              </w:rPr>
            </w:pPr>
            <w:r w:rsidRPr="00567B56">
              <w:rPr>
                <w:sz w:val="22"/>
                <w:szCs w:val="22"/>
              </w:rPr>
              <w:t xml:space="preserve">Please provide an Ordnance Survey </w:t>
            </w:r>
            <w:r w:rsidRPr="00567B56">
              <w:rPr>
                <w:sz w:val="22"/>
                <w:szCs w:val="22"/>
                <w:u w:val="single"/>
              </w:rPr>
              <w:t>map</w:t>
            </w:r>
            <w:r w:rsidRPr="00567B56">
              <w:rPr>
                <w:rStyle w:val="FootnoteReference"/>
                <w:sz w:val="22"/>
                <w:szCs w:val="22"/>
                <w:u w:val="single"/>
              </w:rPr>
              <w:footnoteReference w:id="1"/>
            </w:r>
            <w:r w:rsidRPr="00567B56">
              <w:rPr>
                <w:sz w:val="22"/>
                <w:szCs w:val="22"/>
              </w:rPr>
              <w:t xml:space="preserve"> at a suitable scale, to show the exact location of the asset with its boundaries</w:t>
            </w:r>
            <w:r w:rsidRPr="00567B56">
              <w:rPr>
                <w:rStyle w:val="FootnoteReference"/>
                <w:sz w:val="22"/>
                <w:szCs w:val="22"/>
              </w:rPr>
              <w:footnoteReference w:id="2"/>
            </w:r>
            <w:r w:rsidRPr="00567B56">
              <w:rPr>
                <w:sz w:val="22"/>
                <w:szCs w:val="22"/>
              </w:rPr>
              <w:t xml:space="preserve"> clearly marked. If it will assist in identifying the nominated asset please </w:t>
            </w:r>
            <w:r w:rsidRPr="00567B56">
              <w:rPr>
                <w:sz w:val="22"/>
                <w:szCs w:val="22"/>
                <w:u w:val="single"/>
              </w:rPr>
              <w:t>also</w:t>
            </w:r>
            <w:r w:rsidRPr="00567B56">
              <w:rPr>
                <w:sz w:val="22"/>
                <w:szCs w:val="22"/>
              </w:rPr>
              <w:t xml:space="preserve"> provide a written description</w:t>
            </w:r>
            <w:r w:rsidRPr="00567B56">
              <w:rPr>
                <w:b/>
                <w:sz w:val="22"/>
                <w:szCs w:val="22"/>
              </w:rPr>
              <w:t>.</w:t>
            </w:r>
          </w:p>
        </w:tc>
        <w:tc>
          <w:tcPr>
            <w:tcW w:w="6663" w:type="dxa"/>
            <w:gridSpan w:val="3"/>
          </w:tcPr>
          <w:p w14:paraId="00B0F093" w14:textId="50DA002A" w:rsidR="00B515E3" w:rsidRDefault="00B515E3" w:rsidP="006970D6">
            <w:pPr>
              <w:rPr>
                <w:sz w:val="20"/>
                <w:szCs w:val="20"/>
              </w:rPr>
            </w:pPr>
          </w:p>
          <w:p w14:paraId="57FDC882" w14:textId="77777777" w:rsidR="00BC4C2E" w:rsidRDefault="00BC4C2E" w:rsidP="006970D6">
            <w:pPr>
              <w:rPr>
                <w:sz w:val="20"/>
                <w:szCs w:val="20"/>
              </w:rPr>
            </w:pPr>
          </w:p>
          <w:p w14:paraId="3E020EA3" w14:textId="77777777" w:rsidR="00BC4C2E" w:rsidRDefault="00BC4C2E" w:rsidP="006970D6">
            <w:pPr>
              <w:rPr>
                <w:sz w:val="20"/>
                <w:szCs w:val="20"/>
              </w:rPr>
            </w:pPr>
          </w:p>
          <w:p w14:paraId="6FF8587B" w14:textId="77777777" w:rsidR="00BC4C2E" w:rsidRDefault="00BC4C2E" w:rsidP="006970D6">
            <w:pPr>
              <w:rPr>
                <w:sz w:val="20"/>
                <w:szCs w:val="20"/>
              </w:rPr>
            </w:pPr>
          </w:p>
          <w:p w14:paraId="25675BA6" w14:textId="77777777" w:rsidR="00BC4C2E" w:rsidRDefault="00BC4C2E" w:rsidP="006970D6">
            <w:pPr>
              <w:rPr>
                <w:sz w:val="20"/>
                <w:szCs w:val="20"/>
              </w:rPr>
            </w:pPr>
          </w:p>
          <w:p w14:paraId="2C1CE7A8" w14:textId="1A0303AE" w:rsidR="00BC4C2E" w:rsidRPr="00BC4C2E" w:rsidRDefault="00BC4C2E" w:rsidP="006970D6">
            <w:pPr>
              <w:rPr>
                <w:sz w:val="20"/>
                <w:szCs w:val="20"/>
              </w:rPr>
            </w:pPr>
          </w:p>
        </w:tc>
      </w:tr>
      <w:tr w:rsidR="00DC4A01" w:rsidRPr="00F12BAB" w14:paraId="3A80E66F" w14:textId="77777777" w:rsidTr="006D1E12">
        <w:trPr>
          <w:trHeight w:val="1641"/>
        </w:trPr>
        <w:tc>
          <w:tcPr>
            <w:tcW w:w="3402" w:type="dxa"/>
            <w:shd w:val="clear" w:color="auto" w:fill="CCFFFF"/>
          </w:tcPr>
          <w:p w14:paraId="4FB28FB2" w14:textId="680C71CD" w:rsidR="00DC4A01" w:rsidRDefault="00D453BF" w:rsidP="00291F22">
            <w:pPr>
              <w:rPr>
                <w:b/>
              </w:rPr>
            </w:pPr>
            <w:r>
              <w:rPr>
                <w:b/>
              </w:rPr>
              <w:t xml:space="preserve">Name and address </w:t>
            </w:r>
            <w:r w:rsidR="006A1809">
              <w:rPr>
                <w:b/>
              </w:rPr>
              <w:t xml:space="preserve">of owner </w:t>
            </w:r>
            <w:r w:rsidRPr="006A1809">
              <w:t>(postal/email)</w:t>
            </w:r>
            <w:r w:rsidR="006A1809">
              <w:rPr>
                <w:b/>
              </w:rPr>
              <w:t xml:space="preserve"> </w:t>
            </w:r>
          </w:p>
          <w:p w14:paraId="103F7A68" w14:textId="77777777" w:rsidR="00DC4A01" w:rsidRDefault="00DC4A01" w:rsidP="00291F22">
            <w:pPr>
              <w:rPr>
                <w:b/>
              </w:rPr>
            </w:pPr>
          </w:p>
        </w:tc>
        <w:tc>
          <w:tcPr>
            <w:tcW w:w="6663" w:type="dxa"/>
            <w:gridSpan w:val="3"/>
          </w:tcPr>
          <w:p w14:paraId="6E4799FB" w14:textId="77777777" w:rsidR="00DC4A01" w:rsidRDefault="00DC4A01" w:rsidP="00291F22">
            <w:pPr>
              <w:rPr>
                <w:b/>
              </w:rPr>
            </w:pPr>
          </w:p>
          <w:p w14:paraId="32834D2A" w14:textId="77777777" w:rsidR="006C43AB" w:rsidRDefault="006C43AB" w:rsidP="00291F22">
            <w:pPr>
              <w:rPr>
                <w:b/>
              </w:rPr>
            </w:pPr>
          </w:p>
          <w:p w14:paraId="723416D3" w14:textId="77777777" w:rsidR="006C43AB" w:rsidRDefault="006C43AB" w:rsidP="00291F22">
            <w:pPr>
              <w:rPr>
                <w:b/>
              </w:rPr>
            </w:pPr>
          </w:p>
          <w:p w14:paraId="535CA34C" w14:textId="77777777" w:rsidR="006C43AB" w:rsidRDefault="006C43AB" w:rsidP="00291F22">
            <w:pPr>
              <w:rPr>
                <w:b/>
              </w:rPr>
            </w:pPr>
          </w:p>
          <w:p w14:paraId="46366050" w14:textId="77777777" w:rsidR="00DC4A01" w:rsidRDefault="00DC4A01" w:rsidP="00291F22">
            <w:pPr>
              <w:rPr>
                <w:b/>
              </w:rPr>
            </w:pPr>
          </w:p>
          <w:p w14:paraId="15EE5741" w14:textId="77777777" w:rsidR="006C43AB" w:rsidRDefault="006C43AB" w:rsidP="00291F22">
            <w:pPr>
              <w:rPr>
                <w:b/>
              </w:rPr>
            </w:pPr>
          </w:p>
          <w:p w14:paraId="090907E7" w14:textId="77777777" w:rsidR="00DC4A01" w:rsidRPr="00EB0E13" w:rsidRDefault="00DC4A01" w:rsidP="00471DE1">
            <w:pPr>
              <w:rPr>
                <w:b/>
              </w:rPr>
            </w:pPr>
          </w:p>
        </w:tc>
      </w:tr>
      <w:tr w:rsidR="00DC4A01" w:rsidRPr="00F12BAB" w14:paraId="18F972E1" w14:textId="77777777" w:rsidTr="006D1E12">
        <w:trPr>
          <w:trHeight w:val="1966"/>
        </w:trPr>
        <w:tc>
          <w:tcPr>
            <w:tcW w:w="3402" w:type="dxa"/>
            <w:shd w:val="clear" w:color="auto" w:fill="CCFFFF"/>
          </w:tcPr>
          <w:p w14:paraId="6C37B8F2" w14:textId="3048CE43" w:rsidR="006A1809" w:rsidRDefault="00A60E2C" w:rsidP="00DC4A01">
            <w:pPr>
              <w:rPr>
                <w:b/>
              </w:rPr>
            </w:pPr>
            <w:r>
              <w:rPr>
                <w:b/>
              </w:rPr>
              <w:t xml:space="preserve">Name and </w:t>
            </w:r>
            <w:r w:rsidR="00D453BF">
              <w:rPr>
                <w:b/>
              </w:rPr>
              <w:t xml:space="preserve">address </w:t>
            </w:r>
            <w:r w:rsidR="006A1809">
              <w:rPr>
                <w:b/>
              </w:rPr>
              <w:t>of leaseholder</w:t>
            </w:r>
            <w:r w:rsidR="0078164B">
              <w:rPr>
                <w:b/>
              </w:rPr>
              <w:t xml:space="preserve"> (if applicable)</w:t>
            </w:r>
          </w:p>
          <w:p w14:paraId="7E150F08" w14:textId="30BF1393" w:rsidR="00DC4A01" w:rsidRDefault="00D453BF" w:rsidP="00DC4A01">
            <w:pPr>
              <w:rPr>
                <w:b/>
              </w:rPr>
            </w:pPr>
            <w:r w:rsidRPr="006A1809">
              <w:t>(postal/email)</w:t>
            </w:r>
            <w:r>
              <w:rPr>
                <w:b/>
              </w:rPr>
              <w:t xml:space="preserve"> </w:t>
            </w:r>
          </w:p>
          <w:p w14:paraId="08EE9687" w14:textId="77777777" w:rsidR="00DC4A01" w:rsidRPr="00F12BAB" w:rsidRDefault="00DC4A01" w:rsidP="00985398">
            <w:pPr>
              <w:shd w:val="clear" w:color="auto" w:fill="CCFFFF"/>
              <w:jc w:val="center"/>
              <w:rPr>
                <w:b/>
              </w:rPr>
            </w:pPr>
          </w:p>
          <w:p w14:paraId="44116CD2" w14:textId="77777777" w:rsidR="00DC4A01" w:rsidRPr="00F12BAB" w:rsidRDefault="00DC4A01" w:rsidP="00291F22">
            <w:pPr>
              <w:rPr>
                <w:b/>
              </w:rPr>
            </w:pPr>
          </w:p>
        </w:tc>
        <w:tc>
          <w:tcPr>
            <w:tcW w:w="6663" w:type="dxa"/>
            <w:gridSpan w:val="3"/>
          </w:tcPr>
          <w:p w14:paraId="6B887B78" w14:textId="77777777" w:rsidR="00DC4A01" w:rsidRPr="00F12BAB" w:rsidRDefault="00DC4A01" w:rsidP="00291F22">
            <w:pPr>
              <w:rPr>
                <w:b/>
              </w:rPr>
            </w:pPr>
          </w:p>
          <w:p w14:paraId="6DF599DC" w14:textId="77777777" w:rsidR="00DC4A01" w:rsidRDefault="00DC4A01" w:rsidP="00291F22">
            <w:pPr>
              <w:rPr>
                <w:b/>
              </w:rPr>
            </w:pPr>
          </w:p>
          <w:p w14:paraId="021C8317" w14:textId="77777777" w:rsidR="00DC4A01" w:rsidRDefault="00DC4A01" w:rsidP="00291F22">
            <w:pPr>
              <w:rPr>
                <w:b/>
              </w:rPr>
            </w:pPr>
          </w:p>
          <w:p w14:paraId="56207A01" w14:textId="77777777" w:rsidR="00567B56" w:rsidRDefault="00567B56" w:rsidP="00291F22">
            <w:pPr>
              <w:rPr>
                <w:b/>
              </w:rPr>
            </w:pPr>
          </w:p>
          <w:p w14:paraId="36F55619" w14:textId="77777777" w:rsidR="00567B56" w:rsidRDefault="00567B56" w:rsidP="00291F22">
            <w:pPr>
              <w:rPr>
                <w:b/>
              </w:rPr>
            </w:pPr>
          </w:p>
          <w:p w14:paraId="09C8AA44" w14:textId="77777777" w:rsidR="00567B56" w:rsidRDefault="00567B56" w:rsidP="00291F22">
            <w:pPr>
              <w:rPr>
                <w:b/>
              </w:rPr>
            </w:pPr>
          </w:p>
          <w:p w14:paraId="5C4C0331" w14:textId="77777777" w:rsidR="00DC4A01" w:rsidRDefault="00DC4A01" w:rsidP="00291F22">
            <w:pPr>
              <w:rPr>
                <w:b/>
              </w:rPr>
            </w:pPr>
          </w:p>
          <w:p w14:paraId="34B182F3" w14:textId="77777777" w:rsidR="006A1809" w:rsidRPr="00F12BAB" w:rsidRDefault="006A1809" w:rsidP="00291F22">
            <w:pPr>
              <w:rPr>
                <w:b/>
              </w:rPr>
            </w:pPr>
          </w:p>
        </w:tc>
      </w:tr>
      <w:tr w:rsidR="0078164B" w:rsidRPr="00F12BAB" w14:paraId="1D64C82A" w14:textId="77777777" w:rsidTr="006D1E12">
        <w:trPr>
          <w:trHeight w:val="1966"/>
        </w:trPr>
        <w:tc>
          <w:tcPr>
            <w:tcW w:w="3402" w:type="dxa"/>
            <w:shd w:val="clear" w:color="auto" w:fill="CCFFFF"/>
          </w:tcPr>
          <w:p w14:paraId="773AD88A" w14:textId="339E0386" w:rsidR="0078164B" w:rsidRDefault="0078164B" w:rsidP="0078164B">
            <w:pPr>
              <w:rPr>
                <w:b/>
              </w:rPr>
            </w:pPr>
            <w:r>
              <w:rPr>
                <w:b/>
              </w:rPr>
              <w:t xml:space="preserve">Name and address of occupier </w:t>
            </w:r>
            <w:r w:rsidRPr="0078164B">
              <w:rPr>
                <w:b/>
              </w:rPr>
              <w:t>(if applicable)</w:t>
            </w:r>
          </w:p>
          <w:p w14:paraId="27921C39" w14:textId="77777777" w:rsidR="0078164B" w:rsidRDefault="0078164B" w:rsidP="0078164B">
            <w:pPr>
              <w:rPr>
                <w:b/>
              </w:rPr>
            </w:pPr>
            <w:r w:rsidRPr="006A1809">
              <w:t>(postal/email)</w:t>
            </w:r>
            <w:r>
              <w:rPr>
                <w:b/>
              </w:rPr>
              <w:t xml:space="preserve"> </w:t>
            </w:r>
          </w:p>
          <w:p w14:paraId="2D842127" w14:textId="77777777" w:rsidR="0078164B" w:rsidRDefault="0078164B" w:rsidP="00DC4A01">
            <w:pPr>
              <w:rPr>
                <w:b/>
              </w:rPr>
            </w:pPr>
          </w:p>
        </w:tc>
        <w:tc>
          <w:tcPr>
            <w:tcW w:w="6663" w:type="dxa"/>
            <w:gridSpan w:val="3"/>
          </w:tcPr>
          <w:p w14:paraId="40F8A1D2" w14:textId="77777777" w:rsidR="0078164B" w:rsidRPr="00F12BAB" w:rsidRDefault="0078164B" w:rsidP="00291F22">
            <w:pPr>
              <w:rPr>
                <w:b/>
              </w:rPr>
            </w:pPr>
          </w:p>
        </w:tc>
      </w:tr>
      <w:tr w:rsidR="00C43961" w:rsidRPr="00F12BAB" w14:paraId="2FF66BA4" w14:textId="77777777" w:rsidTr="00C43961">
        <w:trPr>
          <w:trHeight w:val="454"/>
        </w:trPr>
        <w:tc>
          <w:tcPr>
            <w:tcW w:w="8222" w:type="dxa"/>
            <w:gridSpan w:val="2"/>
            <w:tcBorders>
              <w:top w:val="single" w:sz="4" w:space="0" w:color="auto"/>
              <w:left w:val="single" w:sz="4" w:space="0" w:color="auto"/>
              <w:bottom w:val="nil"/>
              <w:right w:val="single" w:sz="4" w:space="0" w:color="auto"/>
            </w:tcBorders>
            <w:shd w:val="clear" w:color="auto" w:fill="CCFFFF"/>
          </w:tcPr>
          <w:p w14:paraId="705EA34E" w14:textId="77777777" w:rsidR="00C43961" w:rsidRPr="00F12BAB" w:rsidRDefault="00C43961" w:rsidP="002149B2">
            <w:pPr>
              <w:spacing w:line="276" w:lineRule="auto"/>
              <w:rPr>
                <w:b/>
              </w:rPr>
            </w:pPr>
            <w:r>
              <w:rPr>
                <w:b/>
              </w:rPr>
              <w:lastRenderedPageBreak/>
              <w:t>Has the nomination of the asset been discussed with the owner</w:t>
            </w:r>
            <w:r w:rsidRPr="00F12BAB">
              <w:rPr>
                <w:b/>
              </w:rPr>
              <w:t xml:space="preserve">? </w:t>
            </w:r>
            <w:r w:rsidRPr="00567B56">
              <w:rPr>
                <w:sz w:val="22"/>
                <w:szCs w:val="22"/>
              </w:rPr>
              <w:t>Whilst not a legal requirement it is considered beneficial to do so.</w:t>
            </w:r>
          </w:p>
        </w:tc>
        <w:tc>
          <w:tcPr>
            <w:tcW w:w="777" w:type="dxa"/>
            <w:tcBorders>
              <w:left w:val="single" w:sz="4" w:space="0" w:color="auto"/>
            </w:tcBorders>
            <w:shd w:val="clear" w:color="auto" w:fill="CCFFFF"/>
            <w:vAlign w:val="center"/>
          </w:tcPr>
          <w:p w14:paraId="79ABE3CA" w14:textId="77777777" w:rsidR="00C43961" w:rsidRPr="00F12BAB" w:rsidRDefault="00C43961" w:rsidP="002149B2">
            <w:pPr>
              <w:jc w:val="center"/>
              <w:rPr>
                <w:b/>
              </w:rPr>
            </w:pPr>
            <w:r>
              <w:rPr>
                <w:b/>
              </w:rPr>
              <w:t>Yes</w:t>
            </w:r>
          </w:p>
        </w:tc>
        <w:tc>
          <w:tcPr>
            <w:tcW w:w="1066" w:type="dxa"/>
            <w:shd w:val="clear" w:color="auto" w:fill="CCFFFF"/>
            <w:vAlign w:val="center"/>
          </w:tcPr>
          <w:p w14:paraId="524EB158" w14:textId="77777777" w:rsidR="00C43961" w:rsidRPr="00F12BAB" w:rsidRDefault="00C43961" w:rsidP="002149B2">
            <w:pPr>
              <w:jc w:val="center"/>
              <w:rPr>
                <w:b/>
              </w:rPr>
            </w:pPr>
            <w:r>
              <w:rPr>
                <w:b/>
              </w:rPr>
              <w:t>No</w:t>
            </w:r>
          </w:p>
        </w:tc>
      </w:tr>
      <w:tr w:rsidR="00C43961" w:rsidRPr="00F12BAB" w14:paraId="4168576D" w14:textId="77777777" w:rsidTr="00C43961">
        <w:trPr>
          <w:trHeight w:val="419"/>
        </w:trPr>
        <w:tc>
          <w:tcPr>
            <w:tcW w:w="8222" w:type="dxa"/>
            <w:gridSpan w:val="2"/>
            <w:tcBorders>
              <w:top w:val="nil"/>
              <w:bottom w:val="single" w:sz="4" w:space="0" w:color="auto"/>
            </w:tcBorders>
            <w:shd w:val="clear" w:color="auto" w:fill="CCFFFF"/>
          </w:tcPr>
          <w:p w14:paraId="1B8C30EC" w14:textId="77777777" w:rsidR="00C43961" w:rsidRPr="002710CE" w:rsidRDefault="00C43961" w:rsidP="002149B2">
            <w:pPr>
              <w:jc w:val="right"/>
              <w:rPr>
                <w:b/>
                <w:sz w:val="20"/>
                <w:szCs w:val="20"/>
              </w:rPr>
            </w:pPr>
            <w:r w:rsidRPr="002710CE">
              <w:rPr>
                <w:b/>
                <w:sz w:val="20"/>
                <w:szCs w:val="20"/>
              </w:rPr>
              <w:t xml:space="preserve">Please tick </w:t>
            </w:r>
          </w:p>
        </w:tc>
        <w:tc>
          <w:tcPr>
            <w:tcW w:w="777" w:type="dxa"/>
            <w:vAlign w:val="center"/>
          </w:tcPr>
          <w:p w14:paraId="6C3D8601" w14:textId="77777777" w:rsidR="00C43961" w:rsidRDefault="00C43961" w:rsidP="002149B2">
            <w:pPr>
              <w:jc w:val="center"/>
              <w:rPr>
                <w:b/>
              </w:rPr>
            </w:pPr>
          </w:p>
        </w:tc>
        <w:tc>
          <w:tcPr>
            <w:tcW w:w="1066" w:type="dxa"/>
            <w:vAlign w:val="center"/>
          </w:tcPr>
          <w:p w14:paraId="0F4ABE04" w14:textId="77777777" w:rsidR="00C43961" w:rsidRDefault="00C43961" w:rsidP="002149B2">
            <w:pPr>
              <w:jc w:val="center"/>
              <w:rPr>
                <w:b/>
              </w:rPr>
            </w:pPr>
          </w:p>
        </w:tc>
      </w:tr>
      <w:tr w:rsidR="00C43961" w:rsidRPr="00F12BAB" w14:paraId="32503F25" w14:textId="77777777" w:rsidTr="00C43961">
        <w:trPr>
          <w:trHeight w:val="523"/>
        </w:trPr>
        <w:tc>
          <w:tcPr>
            <w:tcW w:w="8222" w:type="dxa"/>
            <w:gridSpan w:val="2"/>
            <w:tcBorders>
              <w:top w:val="single" w:sz="4" w:space="0" w:color="auto"/>
              <w:left w:val="single" w:sz="4" w:space="0" w:color="auto"/>
              <w:bottom w:val="nil"/>
              <w:right w:val="single" w:sz="4" w:space="0" w:color="auto"/>
            </w:tcBorders>
            <w:shd w:val="clear" w:color="auto" w:fill="CCFFFF"/>
          </w:tcPr>
          <w:p w14:paraId="5AEEBE5F" w14:textId="77777777" w:rsidR="00C43961" w:rsidRPr="00F12BAB" w:rsidRDefault="00C43961" w:rsidP="002149B2">
            <w:pPr>
              <w:spacing w:line="276" w:lineRule="auto"/>
              <w:rPr>
                <w:b/>
              </w:rPr>
            </w:pPr>
            <w:r>
              <w:rPr>
                <w:b/>
              </w:rPr>
              <w:t xml:space="preserve">Is the asset </w:t>
            </w:r>
            <w:r w:rsidRPr="00F12BAB">
              <w:rPr>
                <w:b/>
              </w:rPr>
              <w:t xml:space="preserve">for sale or long-term </w:t>
            </w:r>
            <w:r w:rsidRPr="008D4BAC">
              <w:rPr>
                <w:b/>
              </w:rPr>
              <w:t>lease</w:t>
            </w:r>
            <w:r>
              <w:rPr>
                <w:b/>
              </w:rPr>
              <w:t xml:space="preserve"> </w:t>
            </w:r>
            <w:r w:rsidRPr="00F12BAB">
              <w:rPr>
                <w:b/>
              </w:rPr>
              <w:t xml:space="preserve">assignment? </w:t>
            </w:r>
          </w:p>
        </w:tc>
        <w:tc>
          <w:tcPr>
            <w:tcW w:w="777" w:type="dxa"/>
            <w:tcBorders>
              <w:left w:val="single" w:sz="4" w:space="0" w:color="auto"/>
            </w:tcBorders>
            <w:shd w:val="clear" w:color="auto" w:fill="CCFFFF"/>
            <w:vAlign w:val="center"/>
          </w:tcPr>
          <w:p w14:paraId="140A312F" w14:textId="77777777" w:rsidR="00C43961" w:rsidRPr="00F12BAB" w:rsidRDefault="00C43961" w:rsidP="002149B2">
            <w:pPr>
              <w:jc w:val="center"/>
              <w:rPr>
                <w:b/>
              </w:rPr>
            </w:pPr>
            <w:r>
              <w:rPr>
                <w:b/>
              </w:rPr>
              <w:t>Yes</w:t>
            </w:r>
          </w:p>
        </w:tc>
        <w:tc>
          <w:tcPr>
            <w:tcW w:w="1066" w:type="dxa"/>
            <w:shd w:val="clear" w:color="auto" w:fill="CCFFFF"/>
            <w:vAlign w:val="center"/>
          </w:tcPr>
          <w:p w14:paraId="660D966A" w14:textId="77777777" w:rsidR="00C43961" w:rsidRPr="00F12BAB" w:rsidRDefault="00C43961" w:rsidP="002149B2">
            <w:pPr>
              <w:jc w:val="center"/>
              <w:rPr>
                <w:b/>
              </w:rPr>
            </w:pPr>
            <w:r>
              <w:rPr>
                <w:b/>
              </w:rPr>
              <w:t>No</w:t>
            </w:r>
          </w:p>
        </w:tc>
      </w:tr>
      <w:tr w:rsidR="00C43961" w:rsidRPr="00F12BAB" w14:paraId="732397F9" w14:textId="77777777" w:rsidTr="00C43961">
        <w:trPr>
          <w:trHeight w:val="447"/>
        </w:trPr>
        <w:tc>
          <w:tcPr>
            <w:tcW w:w="8222" w:type="dxa"/>
            <w:gridSpan w:val="2"/>
            <w:tcBorders>
              <w:top w:val="nil"/>
            </w:tcBorders>
            <w:shd w:val="clear" w:color="auto" w:fill="CCFFFF"/>
          </w:tcPr>
          <w:p w14:paraId="4B9331BA" w14:textId="77777777" w:rsidR="00C43961" w:rsidRPr="002710CE" w:rsidRDefault="00C43961" w:rsidP="002149B2">
            <w:pPr>
              <w:jc w:val="right"/>
              <w:rPr>
                <w:b/>
                <w:sz w:val="20"/>
                <w:szCs w:val="20"/>
              </w:rPr>
            </w:pPr>
            <w:r w:rsidRPr="002710CE">
              <w:rPr>
                <w:b/>
                <w:sz w:val="20"/>
                <w:szCs w:val="20"/>
              </w:rPr>
              <w:t>Please tick</w:t>
            </w:r>
          </w:p>
        </w:tc>
        <w:tc>
          <w:tcPr>
            <w:tcW w:w="777" w:type="dxa"/>
          </w:tcPr>
          <w:p w14:paraId="68E78AC1" w14:textId="77777777" w:rsidR="00C43961" w:rsidRPr="00F12BAB" w:rsidRDefault="00C43961" w:rsidP="002149B2">
            <w:pPr>
              <w:jc w:val="center"/>
              <w:rPr>
                <w:b/>
              </w:rPr>
            </w:pPr>
          </w:p>
        </w:tc>
        <w:tc>
          <w:tcPr>
            <w:tcW w:w="1066" w:type="dxa"/>
          </w:tcPr>
          <w:p w14:paraId="15C2F452" w14:textId="77777777" w:rsidR="00C43961" w:rsidRPr="00F12BAB" w:rsidRDefault="00C43961" w:rsidP="002149B2">
            <w:pPr>
              <w:jc w:val="center"/>
              <w:rPr>
                <w:b/>
              </w:rPr>
            </w:pPr>
          </w:p>
        </w:tc>
      </w:tr>
    </w:tbl>
    <w:p w14:paraId="3B3DDC97" w14:textId="77777777" w:rsidR="0078164B" w:rsidRPr="0078164B" w:rsidRDefault="0078164B" w:rsidP="0078164B">
      <w:pPr>
        <w:spacing w:before="200" w:after="200"/>
        <w:rPr>
          <w:b/>
        </w:rPr>
      </w:pPr>
    </w:p>
    <w:p w14:paraId="49685838" w14:textId="277E8194" w:rsidR="003472AA" w:rsidRPr="00087256" w:rsidRDefault="00DA3916" w:rsidP="00C43961">
      <w:pPr>
        <w:pStyle w:val="ListParagraph"/>
        <w:numPr>
          <w:ilvl w:val="0"/>
          <w:numId w:val="13"/>
        </w:numPr>
        <w:spacing w:before="200" w:after="200"/>
        <w:rPr>
          <w:b/>
        </w:rPr>
      </w:pPr>
      <w:r w:rsidRPr="00087256">
        <w:rPr>
          <w:b/>
        </w:rPr>
        <w:t>COMMUNITY VALUE</w:t>
      </w:r>
      <w:r w:rsidR="007B4FF4">
        <w:rPr>
          <w:b/>
        </w:rPr>
        <w:t xml:space="preserve"> (See Note </w:t>
      </w:r>
      <w:r w:rsidR="006D1E12">
        <w:rPr>
          <w:b/>
        </w:rPr>
        <w:t>3</w:t>
      </w:r>
      <w:r w:rsidR="007B4FF4">
        <w:rPr>
          <w:b/>
        </w:rPr>
        <w:t>)</w:t>
      </w:r>
    </w:p>
    <w:p w14:paraId="6EAD862E" w14:textId="77777777" w:rsidR="00F4534F" w:rsidRDefault="00F4534F" w:rsidP="00F4534F">
      <w:pPr>
        <w:pStyle w:val="Default"/>
      </w:pPr>
    </w:p>
    <w:tbl>
      <w:tblPr>
        <w:tblStyle w:val="TableGrid"/>
        <w:tblpPr w:leftFromText="180" w:rightFromText="180" w:vertAnchor="text" w:tblpXSpec="center" w:tblpY="1"/>
        <w:tblOverlap w:val="never"/>
        <w:tblW w:w="0" w:type="auto"/>
        <w:jc w:val="center"/>
        <w:tblLayout w:type="fixed"/>
        <w:tblLook w:val="04A0" w:firstRow="1" w:lastRow="0" w:firstColumn="1" w:lastColumn="0" w:noHBand="0" w:noVBand="1"/>
      </w:tblPr>
      <w:tblGrid>
        <w:gridCol w:w="2768"/>
        <w:gridCol w:w="2338"/>
        <w:gridCol w:w="2338"/>
        <w:gridCol w:w="642"/>
        <w:gridCol w:w="1134"/>
        <w:gridCol w:w="698"/>
      </w:tblGrid>
      <w:tr w:rsidR="009E3DF1" w:rsidRPr="00BB5A1F" w14:paraId="727EF946" w14:textId="77777777" w:rsidTr="0078164B">
        <w:trPr>
          <w:trHeight w:val="395"/>
          <w:jc w:val="center"/>
        </w:trPr>
        <w:tc>
          <w:tcPr>
            <w:tcW w:w="9918" w:type="dxa"/>
            <w:gridSpan w:val="6"/>
            <w:tcBorders>
              <w:top w:val="single" w:sz="4" w:space="0" w:color="auto"/>
              <w:left w:val="single" w:sz="4" w:space="0" w:color="auto"/>
              <w:bottom w:val="nil"/>
            </w:tcBorders>
            <w:shd w:val="clear" w:color="auto" w:fill="CCFFFF"/>
            <w:vAlign w:val="center"/>
          </w:tcPr>
          <w:p w14:paraId="212DD8CD" w14:textId="47043C0D" w:rsidR="009E3DF1" w:rsidRDefault="009E3DF1" w:rsidP="009E3DF1">
            <w:pPr>
              <w:pStyle w:val="Default"/>
              <w:spacing w:line="276" w:lineRule="auto"/>
              <w:rPr>
                <w:b/>
              </w:rPr>
            </w:pPr>
            <w:r>
              <w:rPr>
                <w:b/>
              </w:rPr>
              <w:t xml:space="preserve">Please answer </w:t>
            </w:r>
            <w:r w:rsidRPr="001D52DC">
              <w:rPr>
                <w:b/>
                <w:u w:val="single"/>
              </w:rPr>
              <w:t>either</w:t>
            </w:r>
            <w:r>
              <w:rPr>
                <w:b/>
              </w:rPr>
              <w:t xml:space="preserve"> of the following</w:t>
            </w:r>
            <w:r w:rsidR="007B4FF4">
              <w:rPr>
                <w:b/>
              </w:rPr>
              <w:t>:</w:t>
            </w:r>
            <w:r w:rsidR="007F3D76">
              <w:rPr>
                <w:b/>
              </w:rPr>
              <w:t xml:space="preserve"> </w:t>
            </w:r>
          </w:p>
          <w:p w14:paraId="714801EE" w14:textId="343B3A66" w:rsidR="009E3DF1" w:rsidRDefault="009E3DF1" w:rsidP="009E3DF1">
            <w:pPr>
              <w:pStyle w:val="Default"/>
              <w:jc w:val="center"/>
              <w:rPr>
                <w:b/>
              </w:rPr>
            </w:pPr>
          </w:p>
        </w:tc>
      </w:tr>
      <w:tr w:rsidR="007327ED" w:rsidRPr="00BB5A1F" w14:paraId="60E6D2C2" w14:textId="77777777" w:rsidTr="0078164B">
        <w:trPr>
          <w:trHeight w:val="395"/>
          <w:jc w:val="center"/>
        </w:trPr>
        <w:tc>
          <w:tcPr>
            <w:tcW w:w="9220" w:type="dxa"/>
            <w:gridSpan w:val="5"/>
            <w:tcBorders>
              <w:top w:val="single" w:sz="4" w:space="0" w:color="auto"/>
              <w:left w:val="single" w:sz="4" w:space="0" w:color="auto"/>
              <w:bottom w:val="nil"/>
              <w:right w:val="single" w:sz="4" w:space="0" w:color="auto"/>
            </w:tcBorders>
            <w:shd w:val="clear" w:color="auto" w:fill="CCFFFF"/>
            <w:vAlign w:val="center"/>
          </w:tcPr>
          <w:p w14:paraId="54501FEB" w14:textId="60E4971E" w:rsidR="007327ED" w:rsidRPr="00BB5A1F" w:rsidRDefault="007327ED" w:rsidP="009E3DF1">
            <w:pPr>
              <w:pStyle w:val="Default"/>
              <w:spacing w:line="276" w:lineRule="auto"/>
              <w:rPr>
                <w:b/>
              </w:rPr>
            </w:pPr>
            <w:r>
              <w:rPr>
                <w:b/>
              </w:rPr>
              <w:t xml:space="preserve">Do you consider that the </w:t>
            </w:r>
            <w:r w:rsidRPr="00E869E9">
              <w:rPr>
                <w:b/>
                <w:u w:val="single"/>
              </w:rPr>
              <w:t>current</w:t>
            </w:r>
            <w:r>
              <w:rPr>
                <w:b/>
              </w:rPr>
              <w:t xml:space="preserve"> main use of the asset furthers the social wellbeing or social interests of the local community?</w:t>
            </w:r>
          </w:p>
        </w:tc>
        <w:tc>
          <w:tcPr>
            <w:tcW w:w="698" w:type="dxa"/>
            <w:vMerge w:val="restart"/>
            <w:tcBorders>
              <w:left w:val="single" w:sz="4" w:space="0" w:color="auto"/>
            </w:tcBorders>
            <w:shd w:val="clear" w:color="auto" w:fill="auto"/>
            <w:vAlign w:val="center"/>
          </w:tcPr>
          <w:p w14:paraId="12018F65" w14:textId="7A81AFFF" w:rsidR="007327ED" w:rsidRPr="00BB5A1F" w:rsidRDefault="007327ED" w:rsidP="009E3DF1">
            <w:pPr>
              <w:pStyle w:val="Default"/>
              <w:rPr>
                <w:b/>
              </w:rPr>
            </w:pPr>
          </w:p>
        </w:tc>
      </w:tr>
      <w:tr w:rsidR="007327ED" w:rsidRPr="00BB5A1F" w14:paraId="64355B13" w14:textId="77777777" w:rsidTr="0078164B">
        <w:trPr>
          <w:trHeight w:val="70"/>
          <w:jc w:val="center"/>
        </w:trPr>
        <w:tc>
          <w:tcPr>
            <w:tcW w:w="9220" w:type="dxa"/>
            <w:gridSpan w:val="5"/>
            <w:tcBorders>
              <w:top w:val="nil"/>
              <w:bottom w:val="single" w:sz="4" w:space="0" w:color="auto"/>
              <w:right w:val="single" w:sz="4" w:space="0" w:color="auto"/>
            </w:tcBorders>
            <w:shd w:val="clear" w:color="auto" w:fill="CCFFFF"/>
            <w:vAlign w:val="center"/>
          </w:tcPr>
          <w:p w14:paraId="203E3325" w14:textId="78163238" w:rsidR="007327ED" w:rsidRPr="009D73FB" w:rsidRDefault="007327ED" w:rsidP="009E3DF1">
            <w:pPr>
              <w:pStyle w:val="Default"/>
              <w:jc w:val="right"/>
              <w:rPr>
                <w:b/>
                <w:sz w:val="20"/>
                <w:szCs w:val="20"/>
              </w:rPr>
            </w:pPr>
            <w:r w:rsidRPr="009D73FB">
              <w:rPr>
                <w:b/>
                <w:sz w:val="20"/>
                <w:szCs w:val="20"/>
              </w:rPr>
              <w:t>Please tick</w:t>
            </w:r>
          </w:p>
        </w:tc>
        <w:tc>
          <w:tcPr>
            <w:tcW w:w="698" w:type="dxa"/>
            <w:vMerge/>
            <w:tcBorders>
              <w:left w:val="single" w:sz="4" w:space="0" w:color="auto"/>
            </w:tcBorders>
            <w:shd w:val="clear" w:color="auto" w:fill="auto"/>
            <w:vAlign w:val="center"/>
          </w:tcPr>
          <w:p w14:paraId="727095F2" w14:textId="4993C1E6" w:rsidR="007327ED" w:rsidRDefault="007327ED" w:rsidP="009E3DF1">
            <w:pPr>
              <w:pStyle w:val="Default"/>
              <w:jc w:val="center"/>
              <w:rPr>
                <w:b/>
              </w:rPr>
            </w:pPr>
          </w:p>
        </w:tc>
      </w:tr>
      <w:tr w:rsidR="007327ED" w14:paraId="370C55FE" w14:textId="77777777" w:rsidTr="0078164B">
        <w:trPr>
          <w:trHeight w:val="390"/>
          <w:jc w:val="center"/>
        </w:trPr>
        <w:tc>
          <w:tcPr>
            <w:tcW w:w="9220" w:type="dxa"/>
            <w:gridSpan w:val="5"/>
            <w:tcBorders>
              <w:top w:val="single" w:sz="4" w:space="0" w:color="auto"/>
              <w:left w:val="single" w:sz="4" w:space="0" w:color="auto"/>
              <w:bottom w:val="nil"/>
              <w:right w:val="single" w:sz="4" w:space="0" w:color="auto"/>
            </w:tcBorders>
            <w:shd w:val="clear" w:color="auto" w:fill="CCFFFF"/>
          </w:tcPr>
          <w:p w14:paraId="5F3C2169" w14:textId="77777777" w:rsidR="007327ED" w:rsidRDefault="007327ED" w:rsidP="009E3DF1">
            <w:pPr>
              <w:pStyle w:val="Default"/>
              <w:spacing w:line="276" w:lineRule="auto"/>
              <w:rPr>
                <w:b/>
              </w:rPr>
            </w:pPr>
            <w:r>
              <w:rPr>
                <w:b/>
              </w:rPr>
              <w:t xml:space="preserve">Do you consider that the main use of the asset in the </w:t>
            </w:r>
            <w:r w:rsidRPr="002710CE">
              <w:rPr>
                <w:b/>
                <w:u w:val="single"/>
              </w:rPr>
              <w:t>recent past</w:t>
            </w:r>
            <w:r>
              <w:rPr>
                <w:b/>
              </w:rPr>
              <w:t xml:space="preserve"> furthered the social wellbeing or social interests of the local community?</w:t>
            </w:r>
          </w:p>
          <w:p w14:paraId="0E8E68B6" w14:textId="20DAA87D" w:rsidR="009E3DF1" w:rsidRDefault="009E3DF1" w:rsidP="009E3DF1">
            <w:pPr>
              <w:pStyle w:val="Default"/>
              <w:spacing w:line="276" w:lineRule="auto"/>
              <w:jc w:val="right"/>
              <w:rPr>
                <w:b/>
                <w:sz w:val="23"/>
                <w:szCs w:val="23"/>
              </w:rPr>
            </w:pPr>
            <w:r w:rsidRPr="005B0698">
              <w:rPr>
                <w:b/>
                <w:sz w:val="20"/>
                <w:szCs w:val="20"/>
              </w:rPr>
              <w:t>Please tick</w:t>
            </w:r>
          </w:p>
        </w:tc>
        <w:tc>
          <w:tcPr>
            <w:tcW w:w="698" w:type="dxa"/>
            <w:tcBorders>
              <w:left w:val="single" w:sz="4" w:space="0" w:color="auto"/>
            </w:tcBorders>
            <w:shd w:val="clear" w:color="auto" w:fill="auto"/>
            <w:vAlign w:val="center"/>
          </w:tcPr>
          <w:p w14:paraId="7020D806" w14:textId="19F3CCBC" w:rsidR="007327ED" w:rsidRPr="009D73FB" w:rsidRDefault="007327ED" w:rsidP="009E3DF1">
            <w:pPr>
              <w:pStyle w:val="Default"/>
              <w:jc w:val="center"/>
              <w:rPr>
                <w:b/>
                <w:sz w:val="23"/>
                <w:szCs w:val="23"/>
              </w:rPr>
            </w:pPr>
          </w:p>
        </w:tc>
      </w:tr>
      <w:tr w:rsidR="003B1880" w14:paraId="39C43CF6" w14:textId="77777777" w:rsidTr="0078164B">
        <w:trPr>
          <w:trHeight w:val="390"/>
          <w:jc w:val="center"/>
        </w:trPr>
        <w:tc>
          <w:tcPr>
            <w:tcW w:w="8086" w:type="dxa"/>
            <w:gridSpan w:val="4"/>
            <w:tcBorders>
              <w:top w:val="nil"/>
            </w:tcBorders>
            <w:shd w:val="clear" w:color="auto" w:fill="CCFFFF"/>
            <w:vAlign w:val="center"/>
          </w:tcPr>
          <w:p w14:paraId="4C36B510" w14:textId="77777777" w:rsidR="003B1880" w:rsidRPr="009E3DF1" w:rsidRDefault="003B1880" w:rsidP="009E3DF1">
            <w:pPr>
              <w:pStyle w:val="Default"/>
              <w:jc w:val="right"/>
              <w:rPr>
                <w:b/>
              </w:rPr>
            </w:pPr>
            <w:r w:rsidRPr="009E3DF1">
              <w:rPr>
                <w:b/>
              </w:rPr>
              <w:t>When did the main use cease?</w:t>
            </w:r>
          </w:p>
        </w:tc>
        <w:tc>
          <w:tcPr>
            <w:tcW w:w="1832" w:type="dxa"/>
            <w:gridSpan w:val="2"/>
            <w:tcBorders>
              <w:top w:val="single" w:sz="4" w:space="0" w:color="auto"/>
            </w:tcBorders>
            <w:shd w:val="clear" w:color="auto" w:fill="auto"/>
            <w:vAlign w:val="center"/>
          </w:tcPr>
          <w:p w14:paraId="4CE13E39" w14:textId="77777777" w:rsidR="003B1880" w:rsidRDefault="003B1880" w:rsidP="009E3DF1">
            <w:pPr>
              <w:pStyle w:val="Default"/>
              <w:jc w:val="center"/>
              <w:rPr>
                <w:b/>
                <w:sz w:val="23"/>
                <w:szCs w:val="23"/>
              </w:rPr>
            </w:pPr>
          </w:p>
          <w:p w14:paraId="781CF675" w14:textId="77777777" w:rsidR="003B1880" w:rsidRDefault="003B1880" w:rsidP="009E3DF1">
            <w:pPr>
              <w:pStyle w:val="Default"/>
              <w:jc w:val="center"/>
              <w:rPr>
                <w:b/>
                <w:sz w:val="23"/>
                <w:szCs w:val="23"/>
              </w:rPr>
            </w:pPr>
          </w:p>
          <w:p w14:paraId="06B64621" w14:textId="77777777" w:rsidR="003B1880" w:rsidRDefault="003B1880" w:rsidP="009E3DF1">
            <w:pPr>
              <w:pStyle w:val="Default"/>
              <w:jc w:val="center"/>
              <w:rPr>
                <w:b/>
                <w:sz w:val="23"/>
                <w:szCs w:val="23"/>
              </w:rPr>
            </w:pPr>
          </w:p>
          <w:p w14:paraId="5053CBF4" w14:textId="6EBBED34" w:rsidR="003B1880" w:rsidRDefault="003B1880" w:rsidP="009E3DF1">
            <w:pPr>
              <w:pStyle w:val="Default"/>
              <w:jc w:val="center"/>
              <w:rPr>
                <w:b/>
                <w:sz w:val="23"/>
                <w:szCs w:val="23"/>
              </w:rPr>
            </w:pPr>
          </w:p>
        </w:tc>
      </w:tr>
      <w:tr w:rsidR="00E869E9" w:rsidRPr="00E869E9" w14:paraId="05CC52A5" w14:textId="77777777" w:rsidTr="0078164B">
        <w:trPr>
          <w:trHeight w:val="390"/>
          <w:jc w:val="center"/>
        </w:trPr>
        <w:tc>
          <w:tcPr>
            <w:tcW w:w="9918" w:type="dxa"/>
            <w:gridSpan w:val="6"/>
            <w:tcBorders>
              <w:top w:val="nil"/>
            </w:tcBorders>
            <w:shd w:val="clear" w:color="auto" w:fill="CCFFFF"/>
          </w:tcPr>
          <w:p w14:paraId="5F4C1B9E" w14:textId="324317CE" w:rsidR="00E869E9" w:rsidRPr="00E869E9" w:rsidRDefault="00E869E9" w:rsidP="009E3DF1">
            <w:pPr>
              <w:pStyle w:val="Default"/>
              <w:rPr>
                <w:b/>
              </w:rPr>
            </w:pPr>
            <w:r w:rsidRPr="00E869E9">
              <w:rPr>
                <w:b/>
              </w:rPr>
              <w:t>What is the current/</w:t>
            </w:r>
            <w:r w:rsidR="001D52DC">
              <w:rPr>
                <w:b/>
              </w:rPr>
              <w:t xml:space="preserve">was the </w:t>
            </w:r>
            <w:r w:rsidRPr="00E869E9">
              <w:rPr>
                <w:b/>
              </w:rPr>
              <w:t>recent main use of the asset</w:t>
            </w:r>
            <w:r>
              <w:rPr>
                <w:b/>
              </w:rPr>
              <w:t>?</w:t>
            </w:r>
          </w:p>
        </w:tc>
      </w:tr>
      <w:tr w:rsidR="00E869E9" w14:paraId="645F8B5F" w14:textId="77777777" w:rsidTr="0078164B">
        <w:trPr>
          <w:trHeight w:val="390"/>
          <w:jc w:val="center"/>
        </w:trPr>
        <w:tc>
          <w:tcPr>
            <w:tcW w:w="9918" w:type="dxa"/>
            <w:gridSpan w:val="6"/>
            <w:tcBorders>
              <w:top w:val="nil"/>
            </w:tcBorders>
            <w:shd w:val="clear" w:color="auto" w:fill="auto"/>
          </w:tcPr>
          <w:p w14:paraId="68CA835B" w14:textId="77777777" w:rsidR="00E869E9" w:rsidRDefault="00E869E9" w:rsidP="009E3DF1">
            <w:pPr>
              <w:pStyle w:val="Default"/>
              <w:rPr>
                <w:b/>
                <w:sz w:val="23"/>
                <w:szCs w:val="23"/>
              </w:rPr>
            </w:pPr>
          </w:p>
          <w:p w14:paraId="3C1E2030" w14:textId="77777777" w:rsidR="00E869E9" w:rsidRDefault="00E869E9" w:rsidP="009E3DF1">
            <w:pPr>
              <w:pStyle w:val="Default"/>
              <w:rPr>
                <w:b/>
                <w:sz w:val="23"/>
                <w:szCs w:val="23"/>
              </w:rPr>
            </w:pPr>
          </w:p>
          <w:p w14:paraId="6AC59B04" w14:textId="77777777" w:rsidR="00E869E9" w:rsidRDefault="00E869E9" w:rsidP="009E3DF1">
            <w:pPr>
              <w:pStyle w:val="Default"/>
              <w:rPr>
                <w:b/>
                <w:sz w:val="23"/>
                <w:szCs w:val="23"/>
              </w:rPr>
            </w:pPr>
          </w:p>
          <w:p w14:paraId="39D8D087" w14:textId="77777777" w:rsidR="00E869E9" w:rsidRDefault="00E869E9" w:rsidP="009E3DF1">
            <w:pPr>
              <w:pStyle w:val="Default"/>
              <w:rPr>
                <w:b/>
                <w:sz w:val="23"/>
                <w:szCs w:val="23"/>
              </w:rPr>
            </w:pPr>
          </w:p>
          <w:p w14:paraId="4DC4B06C" w14:textId="77777777" w:rsidR="00E869E9" w:rsidRDefault="00E869E9" w:rsidP="009E3DF1">
            <w:pPr>
              <w:pStyle w:val="Default"/>
              <w:rPr>
                <w:b/>
                <w:sz w:val="23"/>
                <w:szCs w:val="23"/>
              </w:rPr>
            </w:pPr>
          </w:p>
          <w:p w14:paraId="0DB0EFDC" w14:textId="77777777" w:rsidR="00E869E9" w:rsidRDefault="00E869E9" w:rsidP="009E3DF1">
            <w:pPr>
              <w:pStyle w:val="Default"/>
              <w:rPr>
                <w:b/>
                <w:sz w:val="23"/>
                <w:szCs w:val="23"/>
              </w:rPr>
            </w:pPr>
          </w:p>
          <w:p w14:paraId="1EC0C558" w14:textId="77777777" w:rsidR="00E869E9" w:rsidRDefault="00E869E9" w:rsidP="009E3DF1">
            <w:pPr>
              <w:pStyle w:val="Default"/>
              <w:rPr>
                <w:b/>
                <w:sz w:val="23"/>
                <w:szCs w:val="23"/>
              </w:rPr>
            </w:pPr>
          </w:p>
        </w:tc>
      </w:tr>
      <w:tr w:rsidR="002F022F" w:rsidRPr="00BB5A1F" w14:paraId="72D0F6D8" w14:textId="77777777" w:rsidTr="0078164B">
        <w:trPr>
          <w:trHeight w:val="962"/>
          <w:jc w:val="center"/>
        </w:trPr>
        <w:tc>
          <w:tcPr>
            <w:tcW w:w="9918" w:type="dxa"/>
            <w:gridSpan w:val="6"/>
            <w:shd w:val="clear" w:color="auto" w:fill="CCFFFF"/>
            <w:vAlign w:val="center"/>
          </w:tcPr>
          <w:p w14:paraId="468B8DEF" w14:textId="0460304B" w:rsidR="00CE1391" w:rsidRPr="00BB5A1F" w:rsidRDefault="003B1880" w:rsidP="00865C88">
            <w:pPr>
              <w:pStyle w:val="Default"/>
              <w:spacing w:line="276" w:lineRule="auto"/>
              <w:rPr>
                <w:b/>
              </w:rPr>
            </w:pPr>
            <w:r>
              <w:rPr>
                <w:b/>
              </w:rPr>
              <w:t>Please e</w:t>
            </w:r>
            <w:r w:rsidR="00DE3C16" w:rsidRPr="00BB5A1F">
              <w:rPr>
                <w:b/>
              </w:rPr>
              <w:t>xplain h</w:t>
            </w:r>
            <w:r w:rsidR="002F022F" w:rsidRPr="00BB5A1F">
              <w:rPr>
                <w:b/>
              </w:rPr>
              <w:t>ow the current</w:t>
            </w:r>
            <w:r w:rsidR="002710CE">
              <w:rPr>
                <w:b/>
              </w:rPr>
              <w:t>/recent</w:t>
            </w:r>
            <w:r w:rsidR="002F022F" w:rsidRPr="00BB5A1F">
              <w:rPr>
                <w:b/>
              </w:rPr>
              <w:t xml:space="preserve"> main use of the asset further</w:t>
            </w:r>
            <w:r w:rsidR="00DE3C16" w:rsidRPr="00BB5A1F">
              <w:rPr>
                <w:b/>
              </w:rPr>
              <w:t>s</w:t>
            </w:r>
            <w:r w:rsidR="002710CE">
              <w:rPr>
                <w:b/>
              </w:rPr>
              <w:t>/furthered</w:t>
            </w:r>
            <w:r w:rsidR="002F022F" w:rsidRPr="00BB5A1F">
              <w:rPr>
                <w:b/>
              </w:rPr>
              <w:t xml:space="preserve"> the</w:t>
            </w:r>
            <w:r w:rsidR="00517D02" w:rsidRPr="00BB5A1F">
              <w:rPr>
                <w:b/>
              </w:rPr>
              <w:t xml:space="preserve"> </w:t>
            </w:r>
            <w:r w:rsidR="00D453BF" w:rsidRPr="00BB5A1F">
              <w:rPr>
                <w:b/>
              </w:rPr>
              <w:t xml:space="preserve">local community’s </w:t>
            </w:r>
            <w:r w:rsidR="002F022F" w:rsidRPr="00BB5A1F">
              <w:rPr>
                <w:b/>
              </w:rPr>
              <w:t xml:space="preserve">social wellbeing </w:t>
            </w:r>
            <w:r w:rsidR="00517D02" w:rsidRPr="00BB5A1F">
              <w:rPr>
                <w:b/>
              </w:rPr>
              <w:t>or social interests</w:t>
            </w:r>
            <w:r w:rsidR="00567D6D" w:rsidRPr="00BB5A1F">
              <w:rPr>
                <w:b/>
              </w:rPr>
              <w:t>.</w:t>
            </w:r>
            <w:r w:rsidR="00CE00A7" w:rsidRPr="00BB5A1F">
              <w:rPr>
                <w:b/>
              </w:rPr>
              <w:t xml:space="preserve"> </w:t>
            </w:r>
            <w:r w:rsidR="00FD5B4B">
              <w:rPr>
                <w:b/>
              </w:rPr>
              <w:t xml:space="preserve">(See Note </w:t>
            </w:r>
            <w:r w:rsidR="006D1E12">
              <w:rPr>
                <w:b/>
              </w:rPr>
              <w:t>4</w:t>
            </w:r>
            <w:r w:rsidR="00FD5B4B">
              <w:rPr>
                <w:b/>
              </w:rPr>
              <w:t xml:space="preserve">) </w:t>
            </w:r>
          </w:p>
        </w:tc>
      </w:tr>
      <w:tr w:rsidR="00CE1391" w14:paraId="535F0BCF" w14:textId="77777777" w:rsidTr="0078164B">
        <w:trPr>
          <w:trHeight w:val="962"/>
          <w:jc w:val="center"/>
        </w:trPr>
        <w:tc>
          <w:tcPr>
            <w:tcW w:w="9918" w:type="dxa"/>
            <w:gridSpan w:val="6"/>
          </w:tcPr>
          <w:p w14:paraId="4574721E" w14:textId="77777777" w:rsidR="00CE1391" w:rsidRDefault="00CE1391" w:rsidP="009E3DF1">
            <w:pPr>
              <w:pStyle w:val="Default"/>
              <w:rPr>
                <w:b/>
                <w:sz w:val="23"/>
                <w:szCs w:val="23"/>
              </w:rPr>
            </w:pPr>
          </w:p>
          <w:p w14:paraId="1F4ACEE1" w14:textId="77777777" w:rsidR="009122D3" w:rsidRDefault="009122D3" w:rsidP="009E3DF1">
            <w:pPr>
              <w:pStyle w:val="Default"/>
              <w:rPr>
                <w:b/>
                <w:sz w:val="23"/>
                <w:szCs w:val="23"/>
              </w:rPr>
            </w:pPr>
          </w:p>
          <w:p w14:paraId="13EF4962" w14:textId="77777777" w:rsidR="009122D3" w:rsidRDefault="009122D3" w:rsidP="009E3DF1">
            <w:pPr>
              <w:pStyle w:val="Default"/>
              <w:rPr>
                <w:b/>
                <w:sz w:val="23"/>
                <w:szCs w:val="23"/>
              </w:rPr>
            </w:pPr>
          </w:p>
          <w:p w14:paraId="5DDEFE8E" w14:textId="77777777" w:rsidR="009122D3" w:rsidRDefault="009122D3" w:rsidP="009E3DF1">
            <w:pPr>
              <w:pStyle w:val="Default"/>
              <w:rPr>
                <w:b/>
                <w:sz w:val="23"/>
                <w:szCs w:val="23"/>
              </w:rPr>
            </w:pPr>
          </w:p>
          <w:p w14:paraId="4ED87224" w14:textId="77777777" w:rsidR="009122D3" w:rsidRDefault="009122D3" w:rsidP="009E3DF1">
            <w:pPr>
              <w:pStyle w:val="Default"/>
              <w:rPr>
                <w:b/>
                <w:sz w:val="23"/>
                <w:szCs w:val="23"/>
              </w:rPr>
            </w:pPr>
          </w:p>
          <w:p w14:paraId="609F9FC6" w14:textId="77777777" w:rsidR="009122D3" w:rsidRDefault="009122D3" w:rsidP="009E3DF1">
            <w:pPr>
              <w:pStyle w:val="Default"/>
              <w:rPr>
                <w:b/>
                <w:sz w:val="23"/>
                <w:szCs w:val="23"/>
              </w:rPr>
            </w:pPr>
          </w:p>
          <w:p w14:paraId="66C160D2" w14:textId="77777777" w:rsidR="009122D3" w:rsidRDefault="009122D3" w:rsidP="009E3DF1">
            <w:pPr>
              <w:pStyle w:val="Default"/>
              <w:rPr>
                <w:b/>
                <w:sz w:val="23"/>
                <w:szCs w:val="23"/>
              </w:rPr>
            </w:pPr>
          </w:p>
          <w:p w14:paraId="23AC35BA" w14:textId="77777777" w:rsidR="009122D3" w:rsidRDefault="009122D3" w:rsidP="009E3DF1">
            <w:pPr>
              <w:pStyle w:val="Default"/>
              <w:rPr>
                <w:b/>
                <w:sz w:val="23"/>
                <w:szCs w:val="23"/>
              </w:rPr>
            </w:pPr>
          </w:p>
          <w:p w14:paraId="2095E774" w14:textId="77777777" w:rsidR="009122D3" w:rsidRDefault="009122D3" w:rsidP="009E3DF1">
            <w:pPr>
              <w:pStyle w:val="Default"/>
              <w:rPr>
                <w:b/>
                <w:sz w:val="23"/>
                <w:szCs w:val="23"/>
              </w:rPr>
            </w:pPr>
          </w:p>
          <w:p w14:paraId="31DD2089" w14:textId="77777777" w:rsidR="009122D3" w:rsidRDefault="009122D3" w:rsidP="009E3DF1">
            <w:pPr>
              <w:pStyle w:val="Default"/>
              <w:rPr>
                <w:b/>
                <w:sz w:val="23"/>
                <w:szCs w:val="23"/>
              </w:rPr>
            </w:pPr>
          </w:p>
          <w:p w14:paraId="0B3607FB" w14:textId="77777777" w:rsidR="009122D3" w:rsidRDefault="009122D3" w:rsidP="009E3DF1">
            <w:pPr>
              <w:pStyle w:val="Default"/>
              <w:rPr>
                <w:b/>
                <w:sz w:val="23"/>
                <w:szCs w:val="23"/>
              </w:rPr>
            </w:pPr>
          </w:p>
          <w:p w14:paraId="32DCE45A" w14:textId="77777777" w:rsidR="009122D3" w:rsidRDefault="009122D3" w:rsidP="009E3DF1">
            <w:pPr>
              <w:pStyle w:val="Default"/>
              <w:rPr>
                <w:b/>
                <w:sz w:val="23"/>
                <w:szCs w:val="23"/>
              </w:rPr>
            </w:pPr>
          </w:p>
          <w:p w14:paraId="5F312510" w14:textId="77777777" w:rsidR="009122D3" w:rsidRDefault="009122D3" w:rsidP="009E3DF1">
            <w:pPr>
              <w:pStyle w:val="Default"/>
              <w:rPr>
                <w:b/>
                <w:sz w:val="23"/>
                <w:szCs w:val="23"/>
              </w:rPr>
            </w:pPr>
          </w:p>
          <w:p w14:paraId="7B67C4E1" w14:textId="77777777" w:rsidR="009122D3" w:rsidRDefault="009122D3" w:rsidP="009E3DF1">
            <w:pPr>
              <w:pStyle w:val="Default"/>
              <w:rPr>
                <w:b/>
                <w:sz w:val="23"/>
                <w:szCs w:val="23"/>
              </w:rPr>
            </w:pPr>
          </w:p>
          <w:p w14:paraId="15E16695" w14:textId="77777777" w:rsidR="009122D3" w:rsidRDefault="009122D3" w:rsidP="009E3DF1">
            <w:pPr>
              <w:pStyle w:val="Default"/>
              <w:rPr>
                <w:b/>
                <w:sz w:val="23"/>
                <w:szCs w:val="23"/>
              </w:rPr>
            </w:pPr>
          </w:p>
          <w:p w14:paraId="7B77F43B" w14:textId="77777777" w:rsidR="009122D3" w:rsidRDefault="009122D3" w:rsidP="009E3DF1">
            <w:pPr>
              <w:pStyle w:val="Default"/>
              <w:rPr>
                <w:b/>
                <w:sz w:val="23"/>
                <w:szCs w:val="23"/>
              </w:rPr>
            </w:pPr>
          </w:p>
          <w:p w14:paraId="43E164DC" w14:textId="77777777" w:rsidR="006C3EEA" w:rsidRDefault="006C3EEA" w:rsidP="009E3DF1">
            <w:pPr>
              <w:pStyle w:val="Default"/>
              <w:rPr>
                <w:b/>
                <w:sz w:val="23"/>
                <w:szCs w:val="23"/>
              </w:rPr>
            </w:pPr>
          </w:p>
          <w:p w14:paraId="38E71547" w14:textId="77777777" w:rsidR="006C3EEA" w:rsidRDefault="006C3EEA" w:rsidP="009E3DF1">
            <w:pPr>
              <w:pStyle w:val="Default"/>
              <w:rPr>
                <w:b/>
                <w:sz w:val="23"/>
                <w:szCs w:val="23"/>
              </w:rPr>
            </w:pPr>
          </w:p>
          <w:p w14:paraId="1763A4B9" w14:textId="77777777" w:rsidR="006C3EEA" w:rsidRDefault="006C3EEA" w:rsidP="009E3DF1">
            <w:pPr>
              <w:pStyle w:val="Default"/>
              <w:rPr>
                <w:b/>
                <w:sz w:val="23"/>
                <w:szCs w:val="23"/>
              </w:rPr>
            </w:pPr>
          </w:p>
          <w:p w14:paraId="64B314C3" w14:textId="77777777" w:rsidR="00854042" w:rsidRDefault="00854042" w:rsidP="009E3DF1">
            <w:pPr>
              <w:pStyle w:val="Default"/>
              <w:rPr>
                <w:b/>
                <w:sz w:val="23"/>
                <w:szCs w:val="23"/>
              </w:rPr>
            </w:pPr>
          </w:p>
          <w:p w14:paraId="45306896" w14:textId="77777777" w:rsidR="00854042" w:rsidRDefault="00854042" w:rsidP="009E3DF1">
            <w:pPr>
              <w:pStyle w:val="Default"/>
              <w:rPr>
                <w:b/>
                <w:sz w:val="23"/>
                <w:szCs w:val="23"/>
              </w:rPr>
            </w:pPr>
          </w:p>
          <w:p w14:paraId="6D2923F9" w14:textId="77777777" w:rsidR="00854042" w:rsidRDefault="00854042" w:rsidP="009E3DF1">
            <w:pPr>
              <w:pStyle w:val="Default"/>
              <w:rPr>
                <w:b/>
                <w:sz w:val="23"/>
                <w:szCs w:val="23"/>
              </w:rPr>
            </w:pPr>
          </w:p>
          <w:p w14:paraId="5E55ED5C" w14:textId="77777777" w:rsidR="00854042" w:rsidRDefault="00854042" w:rsidP="009E3DF1">
            <w:pPr>
              <w:pStyle w:val="Default"/>
              <w:rPr>
                <w:b/>
                <w:sz w:val="23"/>
                <w:szCs w:val="23"/>
              </w:rPr>
            </w:pPr>
          </w:p>
          <w:p w14:paraId="217FBD76" w14:textId="77777777" w:rsidR="00854042" w:rsidRDefault="00854042" w:rsidP="009E3DF1">
            <w:pPr>
              <w:pStyle w:val="Default"/>
              <w:rPr>
                <w:b/>
                <w:sz w:val="23"/>
                <w:szCs w:val="23"/>
              </w:rPr>
            </w:pPr>
          </w:p>
          <w:p w14:paraId="3C9425F1" w14:textId="77777777" w:rsidR="00854042" w:rsidRDefault="00854042" w:rsidP="009E3DF1">
            <w:pPr>
              <w:pStyle w:val="Default"/>
              <w:rPr>
                <w:b/>
                <w:sz w:val="23"/>
                <w:szCs w:val="23"/>
              </w:rPr>
            </w:pPr>
          </w:p>
          <w:p w14:paraId="1A8072BC" w14:textId="77777777" w:rsidR="00854042" w:rsidRDefault="00854042" w:rsidP="009E3DF1">
            <w:pPr>
              <w:pStyle w:val="Default"/>
              <w:rPr>
                <w:b/>
                <w:sz w:val="23"/>
                <w:szCs w:val="23"/>
              </w:rPr>
            </w:pPr>
          </w:p>
          <w:p w14:paraId="4CBE4427" w14:textId="77777777" w:rsidR="00854042" w:rsidRDefault="00854042" w:rsidP="009E3DF1">
            <w:pPr>
              <w:pStyle w:val="Default"/>
              <w:rPr>
                <w:b/>
                <w:sz w:val="23"/>
                <w:szCs w:val="23"/>
              </w:rPr>
            </w:pPr>
          </w:p>
          <w:p w14:paraId="3A496C4D" w14:textId="77777777" w:rsidR="00854042" w:rsidRDefault="00854042" w:rsidP="009E3DF1">
            <w:pPr>
              <w:pStyle w:val="Default"/>
              <w:rPr>
                <w:b/>
                <w:sz w:val="23"/>
                <w:szCs w:val="23"/>
              </w:rPr>
            </w:pPr>
          </w:p>
          <w:p w14:paraId="2DCCA189" w14:textId="77777777" w:rsidR="00854042" w:rsidRDefault="00854042" w:rsidP="009E3DF1">
            <w:pPr>
              <w:pStyle w:val="Default"/>
              <w:rPr>
                <w:b/>
                <w:sz w:val="23"/>
                <w:szCs w:val="23"/>
              </w:rPr>
            </w:pPr>
          </w:p>
          <w:p w14:paraId="1E5DDD43" w14:textId="77777777" w:rsidR="00854042" w:rsidRDefault="00854042" w:rsidP="009E3DF1">
            <w:pPr>
              <w:pStyle w:val="Default"/>
              <w:rPr>
                <w:b/>
                <w:sz w:val="23"/>
                <w:szCs w:val="23"/>
              </w:rPr>
            </w:pPr>
          </w:p>
          <w:p w14:paraId="11FE1AAD" w14:textId="77777777" w:rsidR="00854042" w:rsidRDefault="00854042" w:rsidP="009E3DF1">
            <w:pPr>
              <w:pStyle w:val="Default"/>
              <w:rPr>
                <w:b/>
                <w:sz w:val="23"/>
                <w:szCs w:val="23"/>
              </w:rPr>
            </w:pPr>
          </w:p>
          <w:p w14:paraId="5C520F53" w14:textId="77777777" w:rsidR="00854042" w:rsidRDefault="00854042" w:rsidP="009E3DF1">
            <w:pPr>
              <w:pStyle w:val="Default"/>
              <w:rPr>
                <w:b/>
                <w:sz w:val="23"/>
                <w:szCs w:val="23"/>
              </w:rPr>
            </w:pPr>
          </w:p>
          <w:p w14:paraId="5322D0FF" w14:textId="77777777" w:rsidR="00854042" w:rsidRDefault="00854042" w:rsidP="009E3DF1">
            <w:pPr>
              <w:pStyle w:val="Default"/>
              <w:rPr>
                <w:b/>
                <w:sz w:val="23"/>
                <w:szCs w:val="23"/>
              </w:rPr>
            </w:pPr>
          </w:p>
          <w:p w14:paraId="79B8AB69" w14:textId="77777777" w:rsidR="00854042" w:rsidRDefault="00854042" w:rsidP="009E3DF1">
            <w:pPr>
              <w:pStyle w:val="Default"/>
              <w:rPr>
                <w:b/>
                <w:sz w:val="23"/>
                <w:szCs w:val="23"/>
              </w:rPr>
            </w:pPr>
          </w:p>
          <w:p w14:paraId="3C94E71C" w14:textId="77777777" w:rsidR="00854042" w:rsidRDefault="00854042" w:rsidP="009E3DF1">
            <w:pPr>
              <w:pStyle w:val="Default"/>
              <w:rPr>
                <w:b/>
                <w:sz w:val="23"/>
                <w:szCs w:val="23"/>
              </w:rPr>
            </w:pPr>
          </w:p>
          <w:p w14:paraId="377302B3" w14:textId="77777777" w:rsidR="00854042" w:rsidRDefault="00854042" w:rsidP="009E3DF1">
            <w:pPr>
              <w:pStyle w:val="Default"/>
              <w:rPr>
                <w:b/>
                <w:sz w:val="23"/>
                <w:szCs w:val="23"/>
              </w:rPr>
            </w:pPr>
          </w:p>
          <w:p w14:paraId="523B6B96" w14:textId="77777777" w:rsidR="00854042" w:rsidRDefault="00854042" w:rsidP="009E3DF1">
            <w:pPr>
              <w:pStyle w:val="Default"/>
              <w:rPr>
                <w:b/>
                <w:sz w:val="23"/>
                <w:szCs w:val="23"/>
              </w:rPr>
            </w:pPr>
          </w:p>
          <w:p w14:paraId="4C9B3C2C" w14:textId="77777777" w:rsidR="00854042" w:rsidRDefault="00854042" w:rsidP="009E3DF1">
            <w:pPr>
              <w:pStyle w:val="Default"/>
              <w:rPr>
                <w:b/>
                <w:sz w:val="23"/>
                <w:szCs w:val="23"/>
              </w:rPr>
            </w:pPr>
          </w:p>
          <w:p w14:paraId="7A604649" w14:textId="77777777" w:rsidR="00854042" w:rsidRDefault="00854042" w:rsidP="009E3DF1">
            <w:pPr>
              <w:pStyle w:val="Default"/>
              <w:rPr>
                <w:b/>
                <w:sz w:val="23"/>
                <w:szCs w:val="23"/>
              </w:rPr>
            </w:pPr>
          </w:p>
          <w:p w14:paraId="5A756AB6" w14:textId="77777777" w:rsidR="00854042" w:rsidRDefault="00854042" w:rsidP="009E3DF1">
            <w:pPr>
              <w:pStyle w:val="Default"/>
              <w:rPr>
                <w:b/>
                <w:sz w:val="23"/>
                <w:szCs w:val="23"/>
              </w:rPr>
            </w:pPr>
          </w:p>
          <w:p w14:paraId="658B9C42" w14:textId="77777777" w:rsidR="00854042" w:rsidRDefault="00854042" w:rsidP="009E3DF1">
            <w:pPr>
              <w:pStyle w:val="Default"/>
              <w:rPr>
                <w:b/>
                <w:sz w:val="23"/>
                <w:szCs w:val="23"/>
              </w:rPr>
            </w:pPr>
          </w:p>
          <w:p w14:paraId="37F68F81" w14:textId="77777777" w:rsidR="00854042" w:rsidRDefault="00854042" w:rsidP="009E3DF1">
            <w:pPr>
              <w:pStyle w:val="Default"/>
              <w:rPr>
                <w:b/>
                <w:sz w:val="23"/>
                <w:szCs w:val="23"/>
              </w:rPr>
            </w:pPr>
          </w:p>
          <w:p w14:paraId="394F451B" w14:textId="77777777" w:rsidR="008D4BAC" w:rsidRDefault="008D4BAC" w:rsidP="009E3DF1">
            <w:pPr>
              <w:pStyle w:val="Default"/>
              <w:rPr>
                <w:b/>
                <w:sz w:val="23"/>
                <w:szCs w:val="23"/>
              </w:rPr>
            </w:pPr>
          </w:p>
          <w:p w14:paraId="311B027D" w14:textId="77777777" w:rsidR="008D4BAC" w:rsidRDefault="008D4BAC" w:rsidP="009E3DF1">
            <w:pPr>
              <w:pStyle w:val="Default"/>
              <w:rPr>
                <w:b/>
                <w:sz w:val="23"/>
                <w:szCs w:val="23"/>
              </w:rPr>
            </w:pPr>
          </w:p>
          <w:p w14:paraId="743B3B8A" w14:textId="77777777" w:rsidR="008D4BAC" w:rsidRDefault="008D4BAC" w:rsidP="009E3DF1">
            <w:pPr>
              <w:pStyle w:val="Default"/>
              <w:rPr>
                <w:b/>
                <w:sz w:val="23"/>
                <w:szCs w:val="23"/>
              </w:rPr>
            </w:pPr>
          </w:p>
          <w:p w14:paraId="1F681DF0" w14:textId="77777777" w:rsidR="008D4BAC" w:rsidRDefault="008D4BAC" w:rsidP="009E3DF1">
            <w:pPr>
              <w:pStyle w:val="Default"/>
              <w:rPr>
                <w:b/>
                <w:sz w:val="23"/>
                <w:szCs w:val="23"/>
              </w:rPr>
            </w:pPr>
          </w:p>
          <w:p w14:paraId="78513CF4" w14:textId="77777777" w:rsidR="008D4BAC" w:rsidRDefault="008D4BAC" w:rsidP="009E3DF1">
            <w:pPr>
              <w:pStyle w:val="Default"/>
              <w:rPr>
                <w:b/>
                <w:sz w:val="23"/>
                <w:szCs w:val="23"/>
              </w:rPr>
            </w:pPr>
          </w:p>
          <w:p w14:paraId="5F9C4264" w14:textId="77777777" w:rsidR="008D4BAC" w:rsidRDefault="008D4BAC" w:rsidP="009E3DF1">
            <w:pPr>
              <w:pStyle w:val="Default"/>
              <w:rPr>
                <w:b/>
                <w:sz w:val="23"/>
                <w:szCs w:val="23"/>
              </w:rPr>
            </w:pPr>
          </w:p>
          <w:p w14:paraId="08ABE9F2" w14:textId="77777777" w:rsidR="008D4BAC" w:rsidRDefault="008D4BAC" w:rsidP="009E3DF1">
            <w:pPr>
              <w:pStyle w:val="Default"/>
              <w:rPr>
                <w:b/>
                <w:sz w:val="23"/>
                <w:szCs w:val="23"/>
              </w:rPr>
            </w:pPr>
          </w:p>
          <w:p w14:paraId="463AA6CE" w14:textId="77777777" w:rsidR="008D4BAC" w:rsidRDefault="008D4BAC" w:rsidP="009E3DF1">
            <w:pPr>
              <w:pStyle w:val="Default"/>
              <w:rPr>
                <w:b/>
                <w:sz w:val="23"/>
                <w:szCs w:val="23"/>
              </w:rPr>
            </w:pPr>
          </w:p>
          <w:p w14:paraId="531E0806" w14:textId="77777777" w:rsidR="008D4BAC" w:rsidRDefault="008D4BAC" w:rsidP="009E3DF1">
            <w:pPr>
              <w:pStyle w:val="Default"/>
              <w:rPr>
                <w:b/>
                <w:sz w:val="23"/>
                <w:szCs w:val="23"/>
              </w:rPr>
            </w:pPr>
          </w:p>
          <w:p w14:paraId="4226AA31" w14:textId="77777777" w:rsidR="008D4BAC" w:rsidRDefault="008D4BAC" w:rsidP="009E3DF1">
            <w:pPr>
              <w:pStyle w:val="Default"/>
              <w:rPr>
                <w:b/>
                <w:sz w:val="23"/>
                <w:szCs w:val="23"/>
              </w:rPr>
            </w:pPr>
          </w:p>
          <w:p w14:paraId="605BF5BC" w14:textId="77777777" w:rsidR="008D4BAC" w:rsidRDefault="008D4BAC" w:rsidP="009E3DF1">
            <w:pPr>
              <w:pStyle w:val="Default"/>
              <w:rPr>
                <w:b/>
                <w:sz w:val="23"/>
                <w:szCs w:val="23"/>
              </w:rPr>
            </w:pPr>
          </w:p>
          <w:p w14:paraId="0C34308C" w14:textId="77777777" w:rsidR="00854042" w:rsidRDefault="00854042" w:rsidP="009E3DF1">
            <w:pPr>
              <w:pStyle w:val="Default"/>
              <w:rPr>
                <w:b/>
                <w:sz w:val="23"/>
                <w:szCs w:val="23"/>
              </w:rPr>
            </w:pPr>
          </w:p>
          <w:p w14:paraId="49372467" w14:textId="77777777" w:rsidR="003A375D" w:rsidRDefault="003A375D" w:rsidP="009E3DF1">
            <w:pPr>
              <w:pStyle w:val="Default"/>
              <w:rPr>
                <w:b/>
                <w:sz w:val="23"/>
                <w:szCs w:val="23"/>
              </w:rPr>
            </w:pPr>
          </w:p>
          <w:p w14:paraId="637C7070" w14:textId="77777777" w:rsidR="003A375D" w:rsidRDefault="003A375D" w:rsidP="009E3DF1">
            <w:pPr>
              <w:pStyle w:val="Default"/>
              <w:rPr>
                <w:b/>
                <w:sz w:val="23"/>
                <w:szCs w:val="23"/>
              </w:rPr>
            </w:pPr>
          </w:p>
          <w:p w14:paraId="37F25D8B" w14:textId="77777777" w:rsidR="003A375D" w:rsidRDefault="003A375D" w:rsidP="009E3DF1">
            <w:pPr>
              <w:pStyle w:val="Default"/>
              <w:rPr>
                <w:b/>
                <w:sz w:val="23"/>
                <w:szCs w:val="23"/>
              </w:rPr>
            </w:pPr>
          </w:p>
          <w:p w14:paraId="3192449D" w14:textId="77777777" w:rsidR="003A375D" w:rsidRDefault="003A375D" w:rsidP="009E3DF1">
            <w:pPr>
              <w:pStyle w:val="Default"/>
              <w:rPr>
                <w:b/>
                <w:sz w:val="23"/>
                <w:szCs w:val="23"/>
              </w:rPr>
            </w:pPr>
          </w:p>
        </w:tc>
      </w:tr>
      <w:tr w:rsidR="0034603D" w14:paraId="5769CBDE" w14:textId="77777777" w:rsidTr="0078164B">
        <w:trPr>
          <w:trHeight w:val="397"/>
          <w:jc w:val="center"/>
        </w:trPr>
        <w:tc>
          <w:tcPr>
            <w:tcW w:w="9918" w:type="dxa"/>
            <w:gridSpan w:val="6"/>
            <w:shd w:val="clear" w:color="auto" w:fill="CCFFFF"/>
            <w:vAlign w:val="center"/>
          </w:tcPr>
          <w:p w14:paraId="762DD5A3" w14:textId="64BCB70A" w:rsidR="0034603D" w:rsidRPr="006C3EEA" w:rsidRDefault="00A5257C" w:rsidP="00C02472">
            <w:pPr>
              <w:pStyle w:val="Default"/>
              <w:spacing w:line="276" w:lineRule="auto"/>
              <w:rPr>
                <w:b/>
              </w:rPr>
            </w:pPr>
            <w:r>
              <w:rPr>
                <w:b/>
              </w:rPr>
              <w:lastRenderedPageBreak/>
              <w:t xml:space="preserve">Is it realistic to think that </w:t>
            </w:r>
            <w:r w:rsidR="006C3EEA" w:rsidRPr="006C3EEA">
              <w:rPr>
                <w:b/>
              </w:rPr>
              <w:t xml:space="preserve">the </w:t>
            </w:r>
            <w:r w:rsidR="006C3EEA" w:rsidRPr="008E4C4D">
              <w:rPr>
                <w:b/>
                <w:u w:val="single"/>
              </w:rPr>
              <w:t>current</w:t>
            </w:r>
            <w:r w:rsidR="006C3EEA" w:rsidRPr="006C3EEA">
              <w:rPr>
                <w:b/>
              </w:rPr>
              <w:t xml:space="preserve"> </w:t>
            </w:r>
            <w:r w:rsidR="0034603D" w:rsidRPr="006C3EEA">
              <w:rPr>
                <w:b/>
              </w:rPr>
              <w:t>main use might continue</w:t>
            </w:r>
            <w:r w:rsidR="006C3EEA" w:rsidRPr="006C3EEA">
              <w:rPr>
                <w:b/>
              </w:rPr>
              <w:t xml:space="preserve"> to further the social wellbeing or social interests of the local community</w:t>
            </w:r>
            <w:r w:rsidR="006C3EEA">
              <w:rPr>
                <w:b/>
              </w:rPr>
              <w:t>, whether or not in the same way</w:t>
            </w:r>
            <w:r w:rsidR="0034603D" w:rsidRPr="006C3EEA">
              <w:rPr>
                <w:b/>
              </w:rPr>
              <w:t>?</w:t>
            </w:r>
            <w:r w:rsidR="00103BE1">
              <w:rPr>
                <w:b/>
              </w:rPr>
              <w:t xml:space="preserve"> </w:t>
            </w:r>
          </w:p>
        </w:tc>
      </w:tr>
      <w:tr w:rsidR="00C97092" w14:paraId="61C4FB43" w14:textId="77777777" w:rsidTr="0078164B">
        <w:trPr>
          <w:trHeight w:val="397"/>
          <w:jc w:val="center"/>
        </w:trPr>
        <w:tc>
          <w:tcPr>
            <w:tcW w:w="2768" w:type="dxa"/>
            <w:shd w:val="clear" w:color="auto" w:fill="CCFFFF"/>
            <w:vAlign w:val="center"/>
          </w:tcPr>
          <w:p w14:paraId="6F67BD55" w14:textId="52B72D46" w:rsidR="00C97092" w:rsidRDefault="00C97092" w:rsidP="00C97092">
            <w:pPr>
              <w:pStyle w:val="Default"/>
              <w:spacing w:line="276" w:lineRule="auto"/>
              <w:jc w:val="right"/>
              <w:rPr>
                <w:b/>
              </w:rPr>
            </w:pPr>
            <w:r>
              <w:rPr>
                <w:b/>
              </w:rPr>
              <w:t>Yes</w:t>
            </w:r>
          </w:p>
        </w:tc>
        <w:tc>
          <w:tcPr>
            <w:tcW w:w="2338" w:type="dxa"/>
            <w:shd w:val="clear" w:color="auto" w:fill="auto"/>
            <w:vAlign w:val="center"/>
          </w:tcPr>
          <w:p w14:paraId="79D74E07" w14:textId="77777777" w:rsidR="00C97092" w:rsidRDefault="00C97092" w:rsidP="00C97092">
            <w:pPr>
              <w:pStyle w:val="Default"/>
              <w:spacing w:line="276" w:lineRule="auto"/>
              <w:rPr>
                <w:b/>
              </w:rPr>
            </w:pPr>
          </w:p>
        </w:tc>
        <w:tc>
          <w:tcPr>
            <w:tcW w:w="2338" w:type="dxa"/>
            <w:shd w:val="clear" w:color="auto" w:fill="CCFFFF"/>
            <w:vAlign w:val="center"/>
          </w:tcPr>
          <w:p w14:paraId="53D94EF7" w14:textId="5850C493" w:rsidR="00C97092" w:rsidRDefault="00C97092" w:rsidP="00C97092">
            <w:pPr>
              <w:pStyle w:val="Default"/>
              <w:spacing w:line="276" w:lineRule="auto"/>
              <w:jc w:val="right"/>
              <w:rPr>
                <w:b/>
              </w:rPr>
            </w:pPr>
            <w:r>
              <w:rPr>
                <w:b/>
              </w:rPr>
              <w:t>No</w:t>
            </w:r>
          </w:p>
        </w:tc>
        <w:tc>
          <w:tcPr>
            <w:tcW w:w="2474" w:type="dxa"/>
            <w:gridSpan w:val="3"/>
            <w:shd w:val="clear" w:color="auto" w:fill="auto"/>
            <w:vAlign w:val="center"/>
          </w:tcPr>
          <w:p w14:paraId="5C988220" w14:textId="3243D5A4" w:rsidR="00C97092" w:rsidRDefault="00C97092" w:rsidP="00C97092">
            <w:pPr>
              <w:pStyle w:val="Default"/>
              <w:spacing w:line="276" w:lineRule="auto"/>
              <w:rPr>
                <w:b/>
              </w:rPr>
            </w:pPr>
          </w:p>
        </w:tc>
      </w:tr>
      <w:tr w:rsidR="00C02472" w14:paraId="6C7AD97B" w14:textId="77777777" w:rsidTr="0078164B">
        <w:trPr>
          <w:trHeight w:val="463"/>
          <w:jc w:val="center"/>
        </w:trPr>
        <w:tc>
          <w:tcPr>
            <w:tcW w:w="9918" w:type="dxa"/>
            <w:gridSpan w:val="6"/>
            <w:shd w:val="clear" w:color="auto" w:fill="CCFFFF"/>
            <w:vAlign w:val="center"/>
          </w:tcPr>
          <w:p w14:paraId="1B6428B8" w14:textId="42C3F2A3" w:rsidR="00C02472" w:rsidRDefault="00C02472" w:rsidP="00C02472">
            <w:pPr>
              <w:pStyle w:val="Default"/>
              <w:spacing w:line="276" w:lineRule="auto"/>
              <w:rPr>
                <w:b/>
              </w:rPr>
            </w:pPr>
            <w:r>
              <w:rPr>
                <w:b/>
              </w:rPr>
              <w:t xml:space="preserve">If possible, please provide details (See Note </w:t>
            </w:r>
            <w:r w:rsidR="006D1E12">
              <w:rPr>
                <w:b/>
              </w:rPr>
              <w:t>5</w:t>
            </w:r>
            <w:r>
              <w:rPr>
                <w:b/>
              </w:rPr>
              <w:t>)</w:t>
            </w:r>
          </w:p>
        </w:tc>
      </w:tr>
      <w:tr w:rsidR="0034603D" w14:paraId="07D0E9F5" w14:textId="77777777" w:rsidTr="0078164B">
        <w:trPr>
          <w:trHeight w:val="962"/>
          <w:jc w:val="center"/>
        </w:trPr>
        <w:tc>
          <w:tcPr>
            <w:tcW w:w="9918" w:type="dxa"/>
            <w:gridSpan w:val="6"/>
          </w:tcPr>
          <w:p w14:paraId="7628558A" w14:textId="77777777" w:rsidR="0034603D" w:rsidRDefault="0034603D" w:rsidP="009E3DF1">
            <w:pPr>
              <w:pStyle w:val="Default"/>
              <w:rPr>
                <w:b/>
                <w:sz w:val="23"/>
                <w:szCs w:val="23"/>
              </w:rPr>
            </w:pPr>
          </w:p>
          <w:p w14:paraId="046685C0" w14:textId="77777777" w:rsidR="00BB5A1F" w:rsidRDefault="00BB5A1F" w:rsidP="009E3DF1">
            <w:pPr>
              <w:pStyle w:val="Default"/>
              <w:rPr>
                <w:b/>
                <w:sz w:val="23"/>
                <w:szCs w:val="23"/>
              </w:rPr>
            </w:pPr>
          </w:p>
          <w:p w14:paraId="6C25B88A" w14:textId="77777777" w:rsidR="00BB5A1F" w:rsidRDefault="00BB5A1F" w:rsidP="009E3DF1">
            <w:pPr>
              <w:pStyle w:val="Default"/>
              <w:rPr>
                <w:b/>
                <w:sz w:val="23"/>
                <w:szCs w:val="23"/>
              </w:rPr>
            </w:pPr>
          </w:p>
          <w:p w14:paraId="7E258342" w14:textId="77777777" w:rsidR="00BB5A1F" w:rsidRDefault="00BB5A1F" w:rsidP="009E3DF1">
            <w:pPr>
              <w:pStyle w:val="Default"/>
              <w:rPr>
                <w:b/>
                <w:sz w:val="23"/>
                <w:szCs w:val="23"/>
              </w:rPr>
            </w:pPr>
          </w:p>
          <w:p w14:paraId="0029885F" w14:textId="77777777" w:rsidR="00BB5A1F" w:rsidRDefault="00BB5A1F" w:rsidP="009E3DF1">
            <w:pPr>
              <w:pStyle w:val="Default"/>
              <w:rPr>
                <w:b/>
                <w:sz w:val="23"/>
                <w:szCs w:val="23"/>
              </w:rPr>
            </w:pPr>
          </w:p>
          <w:p w14:paraId="54614EB2" w14:textId="77777777" w:rsidR="00BB5A1F" w:rsidRDefault="00BB5A1F" w:rsidP="009E3DF1">
            <w:pPr>
              <w:pStyle w:val="Default"/>
              <w:rPr>
                <w:b/>
                <w:sz w:val="23"/>
                <w:szCs w:val="23"/>
              </w:rPr>
            </w:pPr>
          </w:p>
          <w:p w14:paraId="6EDD2AAC" w14:textId="77777777" w:rsidR="00BB5A1F" w:rsidRDefault="00BB5A1F" w:rsidP="009E3DF1">
            <w:pPr>
              <w:pStyle w:val="Default"/>
              <w:rPr>
                <w:b/>
                <w:sz w:val="23"/>
                <w:szCs w:val="23"/>
              </w:rPr>
            </w:pPr>
          </w:p>
          <w:p w14:paraId="7B06B4EF" w14:textId="77777777" w:rsidR="00854042" w:rsidRDefault="00854042" w:rsidP="009E3DF1">
            <w:pPr>
              <w:pStyle w:val="Default"/>
              <w:rPr>
                <w:b/>
                <w:sz w:val="23"/>
                <w:szCs w:val="23"/>
              </w:rPr>
            </w:pPr>
          </w:p>
          <w:p w14:paraId="4B583819" w14:textId="77777777" w:rsidR="00C02472" w:rsidRDefault="00C02472" w:rsidP="009E3DF1">
            <w:pPr>
              <w:pStyle w:val="Default"/>
              <w:rPr>
                <w:b/>
                <w:sz w:val="23"/>
                <w:szCs w:val="23"/>
              </w:rPr>
            </w:pPr>
          </w:p>
          <w:p w14:paraId="126CF9EA" w14:textId="77777777" w:rsidR="00C02472" w:rsidRDefault="00C02472" w:rsidP="009E3DF1">
            <w:pPr>
              <w:pStyle w:val="Default"/>
              <w:rPr>
                <w:b/>
                <w:sz w:val="23"/>
                <w:szCs w:val="23"/>
              </w:rPr>
            </w:pPr>
          </w:p>
          <w:p w14:paraId="79BC4FE2" w14:textId="77777777" w:rsidR="00C02472" w:rsidRDefault="00C02472" w:rsidP="009E3DF1">
            <w:pPr>
              <w:pStyle w:val="Default"/>
              <w:rPr>
                <w:b/>
                <w:sz w:val="23"/>
                <w:szCs w:val="23"/>
              </w:rPr>
            </w:pPr>
          </w:p>
          <w:p w14:paraId="4851950D" w14:textId="77777777" w:rsidR="00C02472" w:rsidRDefault="00C02472" w:rsidP="009E3DF1">
            <w:pPr>
              <w:pStyle w:val="Default"/>
              <w:rPr>
                <w:b/>
                <w:sz w:val="23"/>
                <w:szCs w:val="23"/>
              </w:rPr>
            </w:pPr>
          </w:p>
          <w:p w14:paraId="7CCFE89D" w14:textId="77777777" w:rsidR="00C02472" w:rsidRDefault="00C02472" w:rsidP="009E3DF1">
            <w:pPr>
              <w:pStyle w:val="Default"/>
              <w:rPr>
                <w:b/>
                <w:sz w:val="23"/>
                <w:szCs w:val="23"/>
              </w:rPr>
            </w:pPr>
          </w:p>
          <w:p w14:paraId="768C967F" w14:textId="77777777" w:rsidR="00C02472" w:rsidRDefault="00C02472" w:rsidP="009E3DF1">
            <w:pPr>
              <w:pStyle w:val="Default"/>
              <w:rPr>
                <w:b/>
                <w:sz w:val="23"/>
                <w:szCs w:val="23"/>
              </w:rPr>
            </w:pPr>
          </w:p>
          <w:p w14:paraId="0A768212" w14:textId="77777777" w:rsidR="00C02472" w:rsidRDefault="00C02472" w:rsidP="009E3DF1">
            <w:pPr>
              <w:pStyle w:val="Default"/>
              <w:rPr>
                <w:b/>
                <w:sz w:val="23"/>
                <w:szCs w:val="23"/>
              </w:rPr>
            </w:pPr>
          </w:p>
          <w:p w14:paraId="1E1ADE5A" w14:textId="77777777" w:rsidR="00C02472" w:rsidRDefault="00C02472" w:rsidP="009E3DF1">
            <w:pPr>
              <w:pStyle w:val="Default"/>
              <w:rPr>
                <w:b/>
                <w:sz w:val="23"/>
                <w:szCs w:val="23"/>
              </w:rPr>
            </w:pPr>
          </w:p>
        </w:tc>
      </w:tr>
      <w:tr w:rsidR="006C3EEA" w14:paraId="03048E93" w14:textId="77777777" w:rsidTr="0078164B">
        <w:trPr>
          <w:trHeight w:val="962"/>
          <w:jc w:val="center"/>
        </w:trPr>
        <w:tc>
          <w:tcPr>
            <w:tcW w:w="9918" w:type="dxa"/>
            <w:gridSpan w:val="6"/>
            <w:shd w:val="clear" w:color="auto" w:fill="CCFFFF"/>
          </w:tcPr>
          <w:p w14:paraId="629B832F" w14:textId="0124821F" w:rsidR="006C3EEA" w:rsidRDefault="00854042" w:rsidP="00FF15DC">
            <w:pPr>
              <w:pStyle w:val="Default"/>
              <w:spacing w:line="276" w:lineRule="auto"/>
              <w:rPr>
                <w:b/>
                <w:sz w:val="23"/>
                <w:szCs w:val="23"/>
              </w:rPr>
            </w:pPr>
            <w:r>
              <w:rPr>
                <w:b/>
              </w:rPr>
              <w:t xml:space="preserve">For those assets that had a main use in the </w:t>
            </w:r>
            <w:r w:rsidRPr="008E4C4D">
              <w:rPr>
                <w:b/>
                <w:u w:val="single"/>
              </w:rPr>
              <w:t>recent past</w:t>
            </w:r>
            <w:r>
              <w:rPr>
                <w:b/>
              </w:rPr>
              <w:t xml:space="preserve"> </w:t>
            </w:r>
            <w:r w:rsidR="008E4C4D">
              <w:rPr>
                <w:b/>
              </w:rPr>
              <w:t>that furthered the social wellbeing or social interests of the local community,</w:t>
            </w:r>
            <w:r w:rsidR="008E4C4D" w:rsidRPr="006C3EEA">
              <w:rPr>
                <w:b/>
              </w:rPr>
              <w:t xml:space="preserve"> </w:t>
            </w:r>
            <w:r w:rsidR="006C3EEA" w:rsidRPr="006C3EEA">
              <w:rPr>
                <w:b/>
              </w:rPr>
              <w:t xml:space="preserve">is </w:t>
            </w:r>
            <w:r w:rsidR="00D6232B">
              <w:rPr>
                <w:b/>
              </w:rPr>
              <w:t xml:space="preserve">it realistic to think </w:t>
            </w:r>
            <w:r w:rsidR="006C3EEA" w:rsidRPr="006C3EEA">
              <w:rPr>
                <w:b/>
              </w:rPr>
              <w:t xml:space="preserve">that </w:t>
            </w:r>
            <w:r w:rsidR="00C97092">
              <w:rPr>
                <w:b/>
              </w:rPr>
              <w:t>at some point in the next 5</w:t>
            </w:r>
            <w:r w:rsidR="00C75192">
              <w:rPr>
                <w:b/>
              </w:rPr>
              <w:t xml:space="preserve"> years </w:t>
            </w:r>
            <w:r w:rsidR="008E4C4D">
              <w:rPr>
                <w:b/>
              </w:rPr>
              <w:t>it may do so again</w:t>
            </w:r>
            <w:r w:rsidR="006C3EEA">
              <w:rPr>
                <w:b/>
              </w:rPr>
              <w:t>, whether or not in the same way</w:t>
            </w:r>
            <w:r w:rsidR="00C97092" w:rsidRPr="006C3EEA">
              <w:rPr>
                <w:b/>
              </w:rPr>
              <w:t>?</w:t>
            </w:r>
            <w:r w:rsidR="00C97092">
              <w:rPr>
                <w:b/>
              </w:rPr>
              <w:t xml:space="preserve"> If possible, please provide details. </w:t>
            </w:r>
          </w:p>
        </w:tc>
      </w:tr>
      <w:tr w:rsidR="00C02472" w14:paraId="482E157E" w14:textId="77777777" w:rsidTr="0078164B">
        <w:trPr>
          <w:trHeight w:val="397"/>
          <w:jc w:val="center"/>
        </w:trPr>
        <w:tc>
          <w:tcPr>
            <w:tcW w:w="2768" w:type="dxa"/>
            <w:shd w:val="clear" w:color="auto" w:fill="CCFFFF"/>
            <w:vAlign w:val="center"/>
          </w:tcPr>
          <w:p w14:paraId="58A88FAC" w14:textId="77777777" w:rsidR="00C02472" w:rsidRDefault="00C02472" w:rsidP="00C02472">
            <w:pPr>
              <w:pStyle w:val="Default"/>
              <w:spacing w:line="276" w:lineRule="auto"/>
              <w:jc w:val="right"/>
              <w:rPr>
                <w:b/>
              </w:rPr>
            </w:pPr>
            <w:r>
              <w:rPr>
                <w:b/>
              </w:rPr>
              <w:t>Yes</w:t>
            </w:r>
          </w:p>
        </w:tc>
        <w:tc>
          <w:tcPr>
            <w:tcW w:w="2338" w:type="dxa"/>
            <w:shd w:val="clear" w:color="auto" w:fill="auto"/>
            <w:vAlign w:val="center"/>
          </w:tcPr>
          <w:p w14:paraId="559CA588" w14:textId="77777777" w:rsidR="00C02472" w:rsidRDefault="00C02472" w:rsidP="00C02472">
            <w:pPr>
              <w:pStyle w:val="Default"/>
              <w:spacing w:line="276" w:lineRule="auto"/>
              <w:rPr>
                <w:b/>
              </w:rPr>
            </w:pPr>
          </w:p>
        </w:tc>
        <w:tc>
          <w:tcPr>
            <w:tcW w:w="2338" w:type="dxa"/>
            <w:shd w:val="clear" w:color="auto" w:fill="CCFFFF"/>
            <w:vAlign w:val="center"/>
          </w:tcPr>
          <w:p w14:paraId="75872965" w14:textId="77777777" w:rsidR="00C02472" w:rsidRDefault="00C02472" w:rsidP="00C02472">
            <w:pPr>
              <w:pStyle w:val="Default"/>
              <w:spacing w:line="276" w:lineRule="auto"/>
              <w:jc w:val="right"/>
              <w:rPr>
                <w:b/>
              </w:rPr>
            </w:pPr>
            <w:r>
              <w:rPr>
                <w:b/>
              </w:rPr>
              <w:t>No</w:t>
            </w:r>
          </w:p>
        </w:tc>
        <w:tc>
          <w:tcPr>
            <w:tcW w:w="2474" w:type="dxa"/>
            <w:gridSpan w:val="3"/>
            <w:shd w:val="clear" w:color="auto" w:fill="auto"/>
            <w:vAlign w:val="center"/>
          </w:tcPr>
          <w:p w14:paraId="5D4C0379" w14:textId="77777777" w:rsidR="00C02472" w:rsidRDefault="00C02472" w:rsidP="00C02472">
            <w:pPr>
              <w:pStyle w:val="Default"/>
              <w:spacing w:line="276" w:lineRule="auto"/>
              <w:rPr>
                <w:b/>
              </w:rPr>
            </w:pPr>
          </w:p>
        </w:tc>
      </w:tr>
      <w:tr w:rsidR="00C02472" w14:paraId="562B5B7F" w14:textId="77777777" w:rsidTr="0078164B">
        <w:trPr>
          <w:trHeight w:val="425"/>
          <w:jc w:val="center"/>
        </w:trPr>
        <w:tc>
          <w:tcPr>
            <w:tcW w:w="9918" w:type="dxa"/>
            <w:gridSpan w:val="6"/>
            <w:shd w:val="clear" w:color="auto" w:fill="CCFFFF"/>
            <w:vAlign w:val="center"/>
          </w:tcPr>
          <w:p w14:paraId="6895CECC" w14:textId="262A9ACA" w:rsidR="00C02472" w:rsidRDefault="00C02472" w:rsidP="00D6232B">
            <w:pPr>
              <w:pStyle w:val="Default"/>
              <w:spacing w:line="276" w:lineRule="auto"/>
              <w:rPr>
                <w:b/>
              </w:rPr>
            </w:pPr>
            <w:r>
              <w:rPr>
                <w:b/>
              </w:rPr>
              <w:t xml:space="preserve">If possible, please provide details (See Note </w:t>
            </w:r>
            <w:r w:rsidR="006D1E12">
              <w:rPr>
                <w:b/>
              </w:rPr>
              <w:t>5</w:t>
            </w:r>
            <w:r>
              <w:rPr>
                <w:b/>
              </w:rPr>
              <w:t>)</w:t>
            </w:r>
          </w:p>
        </w:tc>
      </w:tr>
      <w:tr w:rsidR="006C3EEA" w14:paraId="4F31B1C0" w14:textId="77777777" w:rsidTr="0078164B">
        <w:trPr>
          <w:trHeight w:val="962"/>
          <w:jc w:val="center"/>
        </w:trPr>
        <w:tc>
          <w:tcPr>
            <w:tcW w:w="9918" w:type="dxa"/>
            <w:gridSpan w:val="6"/>
          </w:tcPr>
          <w:p w14:paraId="407D016B" w14:textId="77777777" w:rsidR="006C3EEA" w:rsidRDefault="006C3EEA" w:rsidP="009E3DF1">
            <w:pPr>
              <w:pStyle w:val="Default"/>
              <w:rPr>
                <w:b/>
                <w:sz w:val="23"/>
                <w:szCs w:val="23"/>
              </w:rPr>
            </w:pPr>
          </w:p>
          <w:p w14:paraId="16AC4A94" w14:textId="77777777" w:rsidR="006C3EEA" w:rsidRDefault="006C3EEA" w:rsidP="009E3DF1">
            <w:pPr>
              <w:pStyle w:val="Default"/>
              <w:rPr>
                <w:b/>
                <w:sz w:val="23"/>
                <w:szCs w:val="23"/>
              </w:rPr>
            </w:pPr>
          </w:p>
          <w:p w14:paraId="6AB5C809" w14:textId="77777777" w:rsidR="006C3EEA" w:rsidRDefault="006C3EEA" w:rsidP="009E3DF1">
            <w:pPr>
              <w:pStyle w:val="Default"/>
              <w:rPr>
                <w:b/>
                <w:sz w:val="23"/>
                <w:szCs w:val="23"/>
              </w:rPr>
            </w:pPr>
          </w:p>
          <w:p w14:paraId="5AC7EAEB" w14:textId="77777777" w:rsidR="006C3EEA" w:rsidRDefault="006C3EEA" w:rsidP="009E3DF1">
            <w:pPr>
              <w:pStyle w:val="Default"/>
              <w:rPr>
                <w:b/>
                <w:sz w:val="23"/>
                <w:szCs w:val="23"/>
              </w:rPr>
            </w:pPr>
          </w:p>
          <w:p w14:paraId="428C178E" w14:textId="77777777" w:rsidR="006C3EEA" w:rsidRDefault="006C3EEA" w:rsidP="009E3DF1">
            <w:pPr>
              <w:pStyle w:val="Default"/>
              <w:rPr>
                <w:b/>
                <w:sz w:val="23"/>
                <w:szCs w:val="23"/>
              </w:rPr>
            </w:pPr>
          </w:p>
          <w:p w14:paraId="137088CB" w14:textId="77777777" w:rsidR="006C3EEA" w:rsidRDefault="006C3EEA" w:rsidP="009E3DF1">
            <w:pPr>
              <w:pStyle w:val="Default"/>
              <w:rPr>
                <w:b/>
                <w:sz w:val="23"/>
                <w:szCs w:val="23"/>
              </w:rPr>
            </w:pPr>
          </w:p>
          <w:p w14:paraId="5F3C7DEE" w14:textId="77777777" w:rsidR="006C3EEA" w:rsidRDefault="006C3EEA" w:rsidP="009E3DF1">
            <w:pPr>
              <w:pStyle w:val="Default"/>
              <w:rPr>
                <w:b/>
                <w:sz w:val="23"/>
                <w:szCs w:val="23"/>
              </w:rPr>
            </w:pPr>
          </w:p>
          <w:p w14:paraId="35BAF3EF" w14:textId="77777777" w:rsidR="00854042" w:rsidRDefault="00854042" w:rsidP="009E3DF1">
            <w:pPr>
              <w:pStyle w:val="Default"/>
              <w:rPr>
                <w:b/>
                <w:sz w:val="23"/>
                <w:szCs w:val="23"/>
              </w:rPr>
            </w:pPr>
          </w:p>
          <w:p w14:paraId="4F1BC785" w14:textId="77777777" w:rsidR="00C02472" w:rsidRDefault="00C02472" w:rsidP="009E3DF1">
            <w:pPr>
              <w:pStyle w:val="Default"/>
              <w:rPr>
                <w:b/>
                <w:sz w:val="23"/>
                <w:szCs w:val="23"/>
              </w:rPr>
            </w:pPr>
          </w:p>
          <w:p w14:paraId="77C21626" w14:textId="77777777" w:rsidR="00C02472" w:rsidRDefault="00C02472" w:rsidP="009E3DF1">
            <w:pPr>
              <w:pStyle w:val="Default"/>
              <w:rPr>
                <w:b/>
                <w:sz w:val="23"/>
                <w:szCs w:val="23"/>
              </w:rPr>
            </w:pPr>
          </w:p>
          <w:p w14:paraId="6BD8B207" w14:textId="77777777" w:rsidR="00C02472" w:rsidRDefault="00C02472" w:rsidP="009E3DF1">
            <w:pPr>
              <w:pStyle w:val="Default"/>
              <w:rPr>
                <w:b/>
                <w:sz w:val="23"/>
                <w:szCs w:val="23"/>
              </w:rPr>
            </w:pPr>
          </w:p>
          <w:p w14:paraId="7332AB0E" w14:textId="77777777" w:rsidR="00C02472" w:rsidRDefault="00C02472" w:rsidP="009E3DF1">
            <w:pPr>
              <w:pStyle w:val="Default"/>
              <w:rPr>
                <w:b/>
                <w:sz w:val="23"/>
                <w:szCs w:val="23"/>
              </w:rPr>
            </w:pPr>
          </w:p>
          <w:p w14:paraId="79D9234E" w14:textId="77777777" w:rsidR="00C02472" w:rsidRDefault="00C02472" w:rsidP="009E3DF1">
            <w:pPr>
              <w:pStyle w:val="Default"/>
              <w:rPr>
                <w:b/>
                <w:sz w:val="23"/>
                <w:szCs w:val="23"/>
              </w:rPr>
            </w:pPr>
          </w:p>
          <w:p w14:paraId="1A2C64D8" w14:textId="77777777" w:rsidR="00C02472" w:rsidRDefault="00C02472" w:rsidP="009E3DF1">
            <w:pPr>
              <w:pStyle w:val="Default"/>
              <w:rPr>
                <w:b/>
                <w:sz w:val="23"/>
                <w:szCs w:val="23"/>
              </w:rPr>
            </w:pPr>
          </w:p>
          <w:p w14:paraId="34256F89" w14:textId="77777777" w:rsidR="00C02472" w:rsidRDefault="00C02472" w:rsidP="009E3DF1">
            <w:pPr>
              <w:pStyle w:val="Default"/>
              <w:rPr>
                <w:b/>
                <w:sz w:val="23"/>
                <w:szCs w:val="23"/>
              </w:rPr>
            </w:pPr>
          </w:p>
          <w:p w14:paraId="1B34B609" w14:textId="77777777" w:rsidR="00C02472" w:rsidRDefault="00C02472" w:rsidP="009E3DF1">
            <w:pPr>
              <w:pStyle w:val="Default"/>
              <w:rPr>
                <w:b/>
                <w:sz w:val="23"/>
                <w:szCs w:val="23"/>
              </w:rPr>
            </w:pPr>
          </w:p>
          <w:p w14:paraId="2CD70042" w14:textId="77777777" w:rsidR="006C3EEA" w:rsidRDefault="006C3EEA" w:rsidP="009E3DF1">
            <w:pPr>
              <w:pStyle w:val="Default"/>
              <w:rPr>
                <w:b/>
                <w:sz w:val="23"/>
                <w:szCs w:val="23"/>
              </w:rPr>
            </w:pPr>
          </w:p>
        </w:tc>
      </w:tr>
    </w:tbl>
    <w:p w14:paraId="783B4F36" w14:textId="7A3250D9" w:rsidR="00DA3916" w:rsidRDefault="00DA3916" w:rsidP="00DA3916">
      <w:pPr>
        <w:pStyle w:val="ListParagraph"/>
        <w:numPr>
          <w:ilvl w:val="0"/>
          <w:numId w:val="13"/>
        </w:numPr>
        <w:spacing w:before="120" w:after="120"/>
        <w:ind w:left="426" w:hanging="426"/>
        <w:rPr>
          <w:b/>
        </w:rPr>
      </w:pPr>
      <w:r w:rsidRPr="00DA3916">
        <w:rPr>
          <w:b/>
        </w:rPr>
        <w:lastRenderedPageBreak/>
        <w:t xml:space="preserve">CHECKLIST </w:t>
      </w:r>
    </w:p>
    <w:p w14:paraId="33BC30B1" w14:textId="77777777" w:rsidR="00DA3916" w:rsidRDefault="00DA3916" w:rsidP="00DA3916">
      <w:pPr>
        <w:pStyle w:val="ListParagraph"/>
        <w:spacing w:before="120" w:after="120"/>
        <w:ind w:left="426"/>
        <w:rPr>
          <w:b/>
        </w:rPr>
      </w:pPr>
    </w:p>
    <w:p w14:paraId="5ED730A4" w14:textId="165AC820" w:rsidR="009674E6" w:rsidRPr="00DA3916" w:rsidRDefault="00711112" w:rsidP="00DA3916">
      <w:pPr>
        <w:pStyle w:val="ListParagraph"/>
        <w:spacing w:before="120" w:after="120"/>
        <w:ind w:left="0"/>
        <w:rPr>
          <w:b/>
        </w:rPr>
      </w:pPr>
      <w:r w:rsidRPr="00DA3916">
        <w:rPr>
          <w:b/>
        </w:rPr>
        <w:t xml:space="preserve">It is important that you include all the necessary information with your nomination form. </w:t>
      </w:r>
      <w:r w:rsidR="009674E6" w:rsidRPr="00DA3916">
        <w:rPr>
          <w:b/>
        </w:rPr>
        <w:t xml:space="preserve">Please </w:t>
      </w:r>
      <w:r w:rsidR="00F4534F" w:rsidRPr="00DA3916">
        <w:rPr>
          <w:b/>
        </w:rPr>
        <w:t xml:space="preserve">check you have included </w:t>
      </w:r>
      <w:r w:rsidR="009674E6" w:rsidRPr="00DA3916">
        <w:rPr>
          <w:b/>
        </w:rPr>
        <w:t xml:space="preserve">the </w:t>
      </w:r>
      <w:r w:rsidRPr="00DA3916">
        <w:rPr>
          <w:b/>
        </w:rPr>
        <w:t xml:space="preserve">applicable items from the </w:t>
      </w:r>
      <w:r w:rsidR="009674E6" w:rsidRPr="00DA3916">
        <w:rPr>
          <w:b/>
        </w:rPr>
        <w:t xml:space="preserve">following </w:t>
      </w:r>
      <w:r w:rsidRPr="00DA3916">
        <w:rPr>
          <w:b/>
        </w:rPr>
        <w:t>list</w:t>
      </w:r>
      <w:r w:rsidR="009674E6" w:rsidRPr="00DA3916">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gridCol w:w="709"/>
      </w:tblGrid>
      <w:tr w:rsidR="009674E6" w:rsidRPr="00F12BAB" w14:paraId="681B39D6" w14:textId="77777777" w:rsidTr="00291F22">
        <w:tc>
          <w:tcPr>
            <w:tcW w:w="9214" w:type="dxa"/>
          </w:tcPr>
          <w:p w14:paraId="0071DB66" w14:textId="209C653F" w:rsidR="009674E6" w:rsidRPr="00F12BAB" w:rsidRDefault="00456AC5" w:rsidP="007F3D76">
            <w:pPr>
              <w:rPr>
                <w:b/>
              </w:rPr>
            </w:pPr>
            <w:r>
              <w:t>Location m</w:t>
            </w:r>
            <w:r w:rsidR="009674E6" w:rsidRPr="00F12BAB">
              <w:t>ap</w:t>
            </w:r>
            <w:r w:rsidR="007F3D76" w:rsidRPr="00F12BAB">
              <w:t xml:space="preserve"> of asset</w:t>
            </w:r>
            <w:r w:rsidR="009674E6" w:rsidRPr="00F12BAB">
              <w:t xml:space="preserve"> </w:t>
            </w:r>
            <w:r w:rsidR="00B856BA">
              <w:t xml:space="preserve">(Ordnance Survey) </w:t>
            </w:r>
          </w:p>
        </w:tc>
        <w:tc>
          <w:tcPr>
            <w:tcW w:w="709" w:type="dxa"/>
          </w:tcPr>
          <w:p w14:paraId="2AFA8709" w14:textId="77777777" w:rsidR="009674E6" w:rsidRPr="00F12BAB" w:rsidRDefault="009674E6" w:rsidP="00291F22">
            <w:pPr>
              <w:rPr>
                <w:b/>
              </w:rPr>
            </w:pPr>
          </w:p>
        </w:tc>
      </w:tr>
      <w:tr w:rsidR="009674E6" w:rsidRPr="00F12BAB" w14:paraId="0B8B64BF" w14:textId="77777777" w:rsidTr="00291F22">
        <w:tc>
          <w:tcPr>
            <w:tcW w:w="9214" w:type="dxa"/>
          </w:tcPr>
          <w:p w14:paraId="7786BCB7" w14:textId="204E8019" w:rsidR="009674E6" w:rsidRPr="00F12BAB" w:rsidRDefault="009674E6" w:rsidP="00291F22">
            <w:pPr>
              <w:rPr>
                <w:b/>
              </w:rPr>
            </w:pPr>
            <w:r w:rsidRPr="00F12BAB">
              <w:t>Evidence of your group’s approval for nominating this asset (e.g. meeting minutes</w:t>
            </w:r>
            <w:r w:rsidR="006D1E12">
              <w:rPr>
                <w:rStyle w:val="FootnoteReference"/>
              </w:rPr>
              <w:footnoteReference w:id="3"/>
            </w:r>
            <w:r w:rsidRPr="00F12BAB">
              <w:t xml:space="preserve">)  </w:t>
            </w:r>
          </w:p>
        </w:tc>
        <w:tc>
          <w:tcPr>
            <w:tcW w:w="709" w:type="dxa"/>
          </w:tcPr>
          <w:p w14:paraId="0702A548" w14:textId="77777777" w:rsidR="009674E6" w:rsidRPr="00F12BAB" w:rsidRDefault="009674E6" w:rsidP="00291F22">
            <w:pPr>
              <w:rPr>
                <w:b/>
              </w:rPr>
            </w:pPr>
          </w:p>
        </w:tc>
      </w:tr>
      <w:tr w:rsidR="009674E6" w:rsidRPr="00F12BAB" w14:paraId="1100A21F" w14:textId="77777777" w:rsidTr="00291F22">
        <w:tc>
          <w:tcPr>
            <w:tcW w:w="9214" w:type="dxa"/>
          </w:tcPr>
          <w:p w14:paraId="2F8B6A81" w14:textId="07F86568" w:rsidR="009674E6" w:rsidRPr="00F12BAB" w:rsidRDefault="00B856BA" w:rsidP="00B856BA">
            <w:r>
              <w:t>P</w:t>
            </w:r>
            <w:r w:rsidR="009674E6" w:rsidRPr="00F12BAB">
              <w:t xml:space="preserve">roof of </w:t>
            </w:r>
            <w:r>
              <w:t>group’s identity</w:t>
            </w:r>
            <w:r w:rsidR="009674E6" w:rsidRPr="00F12BAB">
              <w:t>:</w:t>
            </w:r>
          </w:p>
        </w:tc>
        <w:tc>
          <w:tcPr>
            <w:tcW w:w="709" w:type="dxa"/>
          </w:tcPr>
          <w:p w14:paraId="12819A14" w14:textId="77777777" w:rsidR="009674E6" w:rsidRPr="00F12BAB" w:rsidRDefault="009674E6" w:rsidP="00291F22">
            <w:pPr>
              <w:rPr>
                <w:b/>
              </w:rPr>
            </w:pPr>
          </w:p>
        </w:tc>
      </w:tr>
      <w:tr w:rsidR="009674E6" w:rsidRPr="00F12BAB" w14:paraId="690FEC36" w14:textId="77777777" w:rsidTr="00291F22">
        <w:tc>
          <w:tcPr>
            <w:tcW w:w="9214" w:type="dxa"/>
          </w:tcPr>
          <w:p w14:paraId="60584338" w14:textId="77777777" w:rsidR="009674E6" w:rsidRPr="00F12BAB" w:rsidRDefault="009674E6" w:rsidP="009674E6">
            <w:pPr>
              <w:pStyle w:val="ListParagraph"/>
              <w:numPr>
                <w:ilvl w:val="0"/>
                <w:numId w:val="1"/>
              </w:numPr>
              <w:ind w:left="714" w:hanging="357"/>
            </w:pPr>
            <w:r w:rsidRPr="00F12BAB">
              <w:t xml:space="preserve">Memorandum &amp; Articles of Association   </w:t>
            </w:r>
          </w:p>
        </w:tc>
        <w:tc>
          <w:tcPr>
            <w:tcW w:w="709" w:type="dxa"/>
          </w:tcPr>
          <w:p w14:paraId="3517B1E2" w14:textId="77777777" w:rsidR="009674E6" w:rsidRPr="00F12BAB" w:rsidRDefault="009674E6" w:rsidP="00291F22">
            <w:pPr>
              <w:rPr>
                <w:b/>
              </w:rPr>
            </w:pPr>
          </w:p>
        </w:tc>
      </w:tr>
      <w:tr w:rsidR="009674E6" w:rsidRPr="00F12BAB" w14:paraId="059D3966" w14:textId="77777777" w:rsidTr="00291F22">
        <w:tc>
          <w:tcPr>
            <w:tcW w:w="9214" w:type="dxa"/>
          </w:tcPr>
          <w:p w14:paraId="22E5CDE7" w14:textId="77777777" w:rsidR="009674E6" w:rsidRPr="00F12BAB" w:rsidRDefault="009674E6" w:rsidP="009674E6">
            <w:pPr>
              <w:pStyle w:val="ListParagraph"/>
              <w:numPr>
                <w:ilvl w:val="0"/>
                <w:numId w:val="1"/>
              </w:numPr>
              <w:ind w:left="714" w:hanging="357"/>
            </w:pPr>
            <w:r w:rsidRPr="00F12BAB">
              <w:t xml:space="preserve">Annual Statement of Accounts  </w:t>
            </w:r>
          </w:p>
        </w:tc>
        <w:tc>
          <w:tcPr>
            <w:tcW w:w="709" w:type="dxa"/>
          </w:tcPr>
          <w:p w14:paraId="6518DB2D" w14:textId="77777777" w:rsidR="009674E6" w:rsidRPr="00F12BAB" w:rsidRDefault="009674E6" w:rsidP="00291F22">
            <w:pPr>
              <w:rPr>
                <w:b/>
              </w:rPr>
            </w:pPr>
          </w:p>
        </w:tc>
      </w:tr>
      <w:tr w:rsidR="009674E6" w:rsidRPr="00F12BAB" w14:paraId="66DCA0CF" w14:textId="77777777" w:rsidTr="00291F22">
        <w:tc>
          <w:tcPr>
            <w:tcW w:w="9214" w:type="dxa"/>
          </w:tcPr>
          <w:p w14:paraId="7BAFAEAE" w14:textId="77777777" w:rsidR="009674E6" w:rsidRPr="00F12BAB" w:rsidRDefault="009674E6" w:rsidP="009674E6">
            <w:pPr>
              <w:pStyle w:val="ListParagraph"/>
              <w:numPr>
                <w:ilvl w:val="0"/>
                <w:numId w:val="1"/>
              </w:numPr>
              <w:ind w:left="714" w:hanging="357"/>
            </w:pPr>
            <w:r w:rsidRPr="00F12BAB">
              <w:t xml:space="preserve">Minutes of Meetings     </w:t>
            </w:r>
          </w:p>
        </w:tc>
        <w:tc>
          <w:tcPr>
            <w:tcW w:w="709" w:type="dxa"/>
          </w:tcPr>
          <w:p w14:paraId="1DCD44FF" w14:textId="77777777" w:rsidR="009674E6" w:rsidRPr="00F12BAB" w:rsidRDefault="009674E6" w:rsidP="00291F22">
            <w:pPr>
              <w:rPr>
                <w:b/>
              </w:rPr>
            </w:pPr>
          </w:p>
        </w:tc>
      </w:tr>
      <w:tr w:rsidR="0084138F" w:rsidRPr="00F12BAB" w14:paraId="58A54177" w14:textId="77777777" w:rsidTr="00291F22">
        <w:tc>
          <w:tcPr>
            <w:tcW w:w="9214" w:type="dxa"/>
          </w:tcPr>
          <w:p w14:paraId="39120B8D" w14:textId="77777777" w:rsidR="0084138F" w:rsidRPr="00F12BAB" w:rsidRDefault="0084138F" w:rsidP="009674E6">
            <w:pPr>
              <w:pStyle w:val="ListParagraph"/>
              <w:numPr>
                <w:ilvl w:val="0"/>
                <w:numId w:val="1"/>
              </w:numPr>
              <w:ind w:left="714" w:hanging="357"/>
            </w:pPr>
            <w:r>
              <w:t xml:space="preserve">Names and Addresses of members if you are an unincorporated body </w:t>
            </w:r>
          </w:p>
        </w:tc>
        <w:tc>
          <w:tcPr>
            <w:tcW w:w="709" w:type="dxa"/>
          </w:tcPr>
          <w:p w14:paraId="0451FEB6" w14:textId="77777777" w:rsidR="0084138F" w:rsidRPr="00F12BAB" w:rsidRDefault="0084138F" w:rsidP="00291F22">
            <w:pPr>
              <w:rPr>
                <w:b/>
              </w:rPr>
            </w:pPr>
          </w:p>
        </w:tc>
      </w:tr>
      <w:tr w:rsidR="009674E6" w:rsidRPr="00F12BAB" w14:paraId="2C57FD63" w14:textId="77777777" w:rsidTr="00291F22">
        <w:tc>
          <w:tcPr>
            <w:tcW w:w="9214" w:type="dxa"/>
          </w:tcPr>
          <w:p w14:paraId="56CD58A8" w14:textId="77777777" w:rsidR="009674E6" w:rsidRPr="0084138F" w:rsidRDefault="009674E6" w:rsidP="0084138F">
            <w:pPr>
              <w:pStyle w:val="ListParagraph"/>
              <w:numPr>
                <w:ilvl w:val="0"/>
                <w:numId w:val="1"/>
              </w:numPr>
              <w:rPr>
                <w:szCs w:val="22"/>
              </w:rPr>
            </w:pPr>
            <w:r w:rsidRPr="0084138F">
              <w:rPr>
                <w:szCs w:val="22"/>
              </w:rPr>
              <w:t xml:space="preserve">Other (please specify): </w:t>
            </w:r>
          </w:p>
          <w:p w14:paraId="1ECF0A7D" w14:textId="77777777" w:rsidR="0084138F" w:rsidRDefault="0084138F" w:rsidP="00291F22">
            <w:pPr>
              <w:rPr>
                <w:szCs w:val="22"/>
              </w:rPr>
            </w:pPr>
          </w:p>
          <w:p w14:paraId="07D20EA4" w14:textId="77777777" w:rsidR="0084138F" w:rsidRPr="00F12BAB" w:rsidRDefault="0084138F" w:rsidP="00291F22">
            <w:pPr>
              <w:rPr>
                <w:b/>
              </w:rPr>
            </w:pPr>
          </w:p>
        </w:tc>
        <w:tc>
          <w:tcPr>
            <w:tcW w:w="709" w:type="dxa"/>
          </w:tcPr>
          <w:p w14:paraId="20886A05" w14:textId="77777777" w:rsidR="009674E6" w:rsidRPr="00F12BAB" w:rsidRDefault="009674E6" w:rsidP="00291F22">
            <w:pPr>
              <w:rPr>
                <w:b/>
              </w:rPr>
            </w:pPr>
          </w:p>
        </w:tc>
      </w:tr>
    </w:tbl>
    <w:p w14:paraId="46A081F3" w14:textId="77777777" w:rsidR="000523D9" w:rsidRPr="000523D9" w:rsidRDefault="0084138F" w:rsidP="0084138F">
      <w:pPr>
        <w:spacing w:before="120" w:after="120"/>
        <w:rPr>
          <w:b/>
        </w:rPr>
      </w:pPr>
      <w:r>
        <w:rPr>
          <w:b/>
        </w:rPr>
        <w:t>Please note that your nomination form</w:t>
      </w:r>
      <w:r w:rsidR="00F049C6">
        <w:rPr>
          <w:b/>
        </w:rPr>
        <w:t>, including map,</w:t>
      </w:r>
      <w:r>
        <w:rPr>
          <w:b/>
        </w:rPr>
        <w:t xml:space="preserve"> </w:t>
      </w:r>
      <w:r w:rsidR="00F049C6">
        <w:rPr>
          <w:b/>
        </w:rPr>
        <w:t xml:space="preserve">will be published and </w:t>
      </w:r>
      <w:r>
        <w:rPr>
          <w:b/>
        </w:rPr>
        <w:t xml:space="preserve">may be supplied, on request, to the owner or occupier. Personal details will be omitted. </w:t>
      </w:r>
    </w:p>
    <w:p w14:paraId="7E93F373" w14:textId="77777777" w:rsidR="00FF15DC" w:rsidRDefault="00527504" w:rsidP="00FF15DC">
      <w:r>
        <w:t xml:space="preserve">If you need help completing your nomination </w:t>
      </w:r>
      <w:r w:rsidR="002D4587">
        <w:t xml:space="preserve">form </w:t>
      </w:r>
      <w:r>
        <w:t xml:space="preserve">or wish to </w:t>
      </w:r>
      <w:r w:rsidR="009674E6" w:rsidRPr="00F12BAB">
        <w:t xml:space="preserve">submit this form and accompanying documents </w:t>
      </w:r>
      <w:r>
        <w:t>please e-mail:</w:t>
      </w:r>
    </w:p>
    <w:p w14:paraId="5BD1254F" w14:textId="77777777" w:rsidR="00FF15DC" w:rsidRDefault="00FF15DC" w:rsidP="00FF15DC"/>
    <w:bookmarkStart w:id="0" w:name="_Hlk74908865"/>
    <w:p w14:paraId="5E90FD31" w14:textId="38AF1212" w:rsidR="00FF15DC" w:rsidRDefault="00A52D7C" w:rsidP="00FF15DC">
      <w:pPr>
        <w:jc w:val="center"/>
      </w:pPr>
      <w:r>
        <w:fldChar w:fldCharType="begin"/>
      </w:r>
      <w:r>
        <w:instrText xml:space="preserve"> HYPERLINK "mailto:ACV@dorsetcouncil.gov.uk" </w:instrText>
      </w:r>
      <w:r>
        <w:fldChar w:fldCharType="separate"/>
      </w:r>
      <w:r w:rsidR="00F4534F" w:rsidRPr="0050521D">
        <w:rPr>
          <w:rStyle w:val="Hyperlink"/>
        </w:rPr>
        <w:t>ACV@dorsetcouncil.gov.uk</w:t>
      </w:r>
      <w:r>
        <w:rPr>
          <w:rStyle w:val="Hyperlink"/>
        </w:rPr>
        <w:fldChar w:fldCharType="end"/>
      </w:r>
    </w:p>
    <w:bookmarkEnd w:id="0"/>
    <w:p w14:paraId="2F551927" w14:textId="77777777" w:rsidR="00FF15DC" w:rsidRDefault="00FF15DC" w:rsidP="00FF15DC">
      <w:pPr>
        <w:rPr>
          <w:strike/>
        </w:rPr>
      </w:pPr>
    </w:p>
    <w:p w14:paraId="16A62FF4" w14:textId="6B4D1C17" w:rsidR="00F4534F" w:rsidRPr="00456AC5" w:rsidRDefault="00F4534F" w:rsidP="00FF15DC">
      <w:pPr>
        <w:rPr>
          <w:strike/>
        </w:rPr>
      </w:pPr>
    </w:p>
    <w:tbl>
      <w:tblPr>
        <w:tblW w:w="0" w:type="auto"/>
        <w:tblInd w:w="108" w:type="dxa"/>
        <w:tblLook w:val="04A0" w:firstRow="1" w:lastRow="0" w:firstColumn="1" w:lastColumn="0" w:noHBand="0" w:noVBand="1"/>
      </w:tblPr>
      <w:tblGrid>
        <w:gridCol w:w="9923"/>
      </w:tblGrid>
      <w:tr w:rsidR="009674E6" w:rsidRPr="00456AC5" w14:paraId="4BDF5BB8" w14:textId="77777777" w:rsidTr="00291F22">
        <w:tc>
          <w:tcPr>
            <w:tcW w:w="9923" w:type="dxa"/>
          </w:tcPr>
          <w:p w14:paraId="5D84D4AA" w14:textId="77777777" w:rsidR="009674E6" w:rsidRPr="00456AC5" w:rsidRDefault="009674E6" w:rsidP="00291F22">
            <w:pPr>
              <w:rPr>
                <w:rFonts w:cs="Arial"/>
                <w:strike/>
              </w:rPr>
            </w:pPr>
          </w:p>
        </w:tc>
      </w:tr>
    </w:tbl>
    <w:p w14:paraId="552408FD" w14:textId="77777777" w:rsidR="002A2C5C" w:rsidRPr="002A2C5C" w:rsidRDefault="002A2C5C" w:rsidP="006D1E12">
      <w:pPr>
        <w:rPr>
          <w:b/>
          <w:sz w:val="28"/>
          <w:szCs w:val="28"/>
        </w:rPr>
      </w:pPr>
      <w:r w:rsidRPr="002A2C5C">
        <w:rPr>
          <w:b/>
          <w:sz w:val="28"/>
          <w:szCs w:val="28"/>
        </w:rPr>
        <w:t>Explanatory Notes</w:t>
      </w:r>
    </w:p>
    <w:p w14:paraId="6279B4BD" w14:textId="2CEA7FE1" w:rsidR="002A2C5C" w:rsidRDefault="002A2C5C" w:rsidP="002A2C5C">
      <w:pPr>
        <w:spacing w:after="80"/>
      </w:pPr>
    </w:p>
    <w:p w14:paraId="704B3179" w14:textId="2CC676B4" w:rsidR="00A52D7C" w:rsidRPr="006D1E12" w:rsidRDefault="006D1E12" w:rsidP="00A52D7C">
      <w:pPr>
        <w:rPr>
          <w:b/>
          <w:bCs/>
        </w:rPr>
      </w:pPr>
      <w:r w:rsidRPr="006D1E12">
        <w:rPr>
          <w:b/>
          <w:bCs/>
        </w:rPr>
        <w:t>Note 1: Unincorporated bodies</w:t>
      </w:r>
    </w:p>
    <w:p w14:paraId="7CA7D464" w14:textId="4B2A82A7" w:rsidR="006D1E12" w:rsidRDefault="00A52D7C" w:rsidP="002A2C5C">
      <w:pPr>
        <w:rPr>
          <w:b/>
          <w:color w:val="000000"/>
        </w:rPr>
      </w:pPr>
      <w:r>
        <w:t xml:space="preserve">Unincorporated bodies need to provide evidence that its members are working as a group. Contact the council at </w:t>
      </w:r>
      <w:hyperlink r:id="rId13" w:history="1">
        <w:r w:rsidRPr="004D6F6E">
          <w:rPr>
            <w:rStyle w:val="Hyperlink"/>
          </w:rPr>
          <w:t>ACV@dorsetcouncil.gov.uk</w:t>
        </w:r>
      </w:hyperlink>
      <w:r>
        <w:t xml:space="preserve"> for advice.</w:t>
      </w:r>
    </w:p>
    <w:p w14:paraId="0CCF8C3F" w14:textId="77777777" w:rsidR="006D1E12" w:rsidRDefault="006D1E12" w:rsidP="002A2C5C">
      <w:pPr>
        <w:rPr>
          <w:b/>
          <w:color w:val="000000"/>
        </w:rPr>
      </w:pPr>
    </w:p>
    <w:p w14:paraId="6D2B9A98" w14:textId="2847FA36" w:rsidR="002A2C5C" w:rsidRDefault="002A2C5C" w:rsidP="002A2C5C">
      <w:pPr>
        <w:rPr>
          <w:b/>
          <w:color w:val="000000"/>
        </w:rPr>
      </w:pPr>
      <w:r w:rsidRPr="002D4551">
        <w:rPr>
          <w:b/>
          <w:color w:val="000000"/>
        </w:rPr>
        <w:t xml:space="preserve">Note </w:t>
      </w:r>
      <w:r w:rsidR="006D1E12">
        <w:rPr>
          <w:b/>
          <w:color w:val="000000"/>
        </w:rPr>
        <w:t>2</w:t>
      </w:r>
      <w:r w:rsidRPr="002D4551">
        <w:rPr>
          <w:b/>
          <w:color w:val="000000"/>
        </w:rPr>
        <w:t>: Ineligible assets</w:t>
      </w:r>
    </w:p>
    <w:p w14:paraId="3CD6BC6B" w14:textId="294CB06B" w:rsidR="008B23DD" w:rsidRPr="00EE760D" w:rsidRDefault="008B23DD" w:rsidP="008B23DD">
      <w:pPr>
        <w:autoSpaceDE w:val="0"/>
        <w:autoSpaceDN w:val="0"/>
        <w:adjustRightInd w:val="0"/>
        <w:spacing w:after="120"/>
        <w:rPr>
          <w:rFonts w:cs="Arial"/>
          <w:color w:val="000000"/>
          <w:lang w:eastAsia="en-GB"/>
        </w:rPr>
      </w:pPr>
      <w:r w:rsidRPr="00EE760D">
        <w:rPr>
          <w:rFonts w:cs="Arial"/>
          <w:color w:val="000000"/>
          <w:lang w:eastAsia="en-GB"/>
        </w:rPr>
        <w:t>There are some assets that are excluded from listing. The principal one is residential property which includes gardens, outbuild</w:t>
      </w:r>
      <w:r w:rsidR="000E1D42" w:rsidRPr="00EE760D">
        <w:rPr>
          <w:rFonts w:cs="Arial"/>
          <w:color w:val="000000"/>
          <w:lang w:eastAsia="en-GB"/>
        </w:rPr>
        <w:t>ings and other associated land</w:t>
      </w:r>
      <w:r w:rsidR="007F3D76">
        <w:rPr>
          <w:rFonts w:cs="Arial"/>
          <w:color w:val="000000"/>
          <w:lang w:eastAsia="en-GB"/>
        </w:rPr>
        <w:t>.</w:t>
      </w:r>
      <w:r w:rsidR="000E1D42" w:rsidRPr="00EE760D">
        <w:rPr>
          <w:rFonts w:cs="Arial"/>
          <w:color w:val="000000"/>
          <w:lang w:eastAsia="en-GB"/>
        </w:rPr>
        <w:t xml:space="preserve"> </w:t>
      </w:r>
      <w:r w:rsidR="007F3D76">
        <w:rPr>
          <w:rFonts w:cs="Arial"/>
          <w:color w:val="000000"/>
          <w:lang w:eastAsia="en-GB"/>
        </w:rPr>
        <w:t>Full d</w:t>
      </w:r>
      <w:r w:rsidRPr="00EE760D">
        <w:rPr>
          <w:rFonts w:cs="Arial"/>
          <w:color w:val="000000"/>
          <w:lang w:eastAsia="en-GB"/>
        </w:rPr>
        <w:t xml:space="preserve">etails of this are set out in paragraphs 1 and 2 of Schedule 1 to the </w:t>
      </w:r>
      <w:r w:rsidR="00527504" w:rsidRPr="00EE760D">
        <w:rPr>
          <w:rFonts w:cs="Arial"/>
          <w:color w:val="000000"/>
          <w:lang w:eastAsia="en-GB"/>
        </w:rPr>
        <w:t xml:space="preserve">Assets of Community Value, (England) </w:t>
      </w:r>
      <w:r w:rsidRPr="00EE760D">
        <w:rPr>
          <w:rFonts w:cs="Arial"/>
          <w:color w:val="000000"/>
          <w:lang w:eastAsia="en-GB"/>
        </w:rPr>
        <w:t>Regulations</w:t>
      </w:r>
      <w:r w:rsidR="00527504" w:rsidRPr="00EE760D">
        <w:rPr>
          <w:rFonts w:cs="Arial"/>
          <w:color w:val="000000"/>
          <w:lang w:eastAsia="en-GB"/>
        </w:rPr>
        <w:t>, 2012</w:t>
      </w:r>
      <w:r w:rsidRPr="00EE760D">
        <w:rPr>
          <w:rFonts w:cs="Arial"/>
          <w:color w:val="000000"/>
          <w:lang w:eastAsia="en-GB"/>
        </w:rPr>
        <w:t xml:space="preserve">. </w:t>
      </w:r>
    </w:p>
    <w:p w14:paraId="150730D0" w14:textId="77777777" w:rsidR="008B23DD" w:rsidRPr="00EE760D" w:rsidRDefault="008B23DD" w:rsidP="00737CD2">
      <w:pPr>
        <w:autoSpaceDE w:val="0"/>
        <w:autoSpaceDN w:val="0"/>
        <w:adjustRightInd w:val="0"/>
        <w:spacing w:after="120"/>
        <w:rPr>
          <w:rFonts w:cs="Arial"/>
          <w:color w:val="000000"/>
          <w:lang w:eastAsia="en-GB"/>
        </w:rPr>
      </w:pPr>
      <w:r w:rsidRPr="00EE760D">
        <w:rPr>
          <w:rFonts w:cs="Arial"/>
          <w:color w:val="000000"/>
          <w:lang w:eastAsia="en-GB"/>
        </w:rPr>
        <w:t xml:space="preserve">The exception to this general exclusion of residential property from listing is where an asset which could otherwise be listed contains integral residential quarters, such as accommodation as part of a pub or a caretaker’s flat. </w:t>
      </w:r>
    </w:p>
    <w:p w14:paraId="4FE84A2B" w14:textId="77777777" w:rsidR="008B23DD" w:rsidRPr="00EE760D" w:rsidRDefault="008B23DD" w:rsidP="008B23DD">
      <w:pPr>
        <w:autoSpaceDE w:val="0"/>
        <w:autoSpaceDN w:val="0"/>
        <w:adjustRightInd w:val="0"/>
        <w:spacing w:after="120"/>
        <w:rPr>
          <w:rFonts w:cs="Arial"/>
          <w:color w:val="000000"/>
          <w:lang w:eastAsia="en-GB"/>
        </w:rPr>
      </w:pPr>
      <w:r w:rsidRPr="00EE760D">
        <w:rPr>
          <w:rFonts w:cs="Arial"/>
          <w:color w:val="000000"/>
          <w:lang w:eastAsia="en-GB"/>
        </w:rPr>
        <w:t xml:space="preserve">There are two further categories of assets excluded from listing: </w:t>
      </w:r>
    </w:p>
    <w:p w14:paraId="1D722CB7" w14:textId="77777777" w:rsidR="008B23DD" w:rsidRPr="00EE760D" w:rsidRDefault="008B23DD" w:rsidP="00737CD2">
      <w:pPr>
        <w:pStyle w:val="ListParagraph"/>
        <w:numPr>
          <w:ilvl w:val="0"/>
          <w:numId w:val="9"/>
        </w:numPr>
        <w:rPr>
          <w:rFonts w:cs="Arial"/>
          <w:color w:val="000000"/>
          <w:lang w:eastAsia="en-GB"/>
        </w:rPr>
      </w:pPr>
      <w:r w:rsidRPr="00EE760D">
        <w:rPr>
          <w:rFonts w:cs="Arial"/>
          <w:color w:val="000000"/>
          <w:lang w:eastAsia="en-GB"/>
        </w:rPr>
        <w:t xml:space="preserve">Land licensed for use as a residential caravan site (and some types of residential caravan site which do not need a licence) </w:t>
      </w:r>
      <w:r w:rsidR="00737CD2" w:rsidRPr="00EE760D">
        <w:rPr>
          <w:rFonts w:cs="Arial"/>
          <w:color w:val="000000"/>
          <w:lang w:eastAsia="en-GB"/>
        </w:rPr>
        <w:t>–</w:t>
      </w:r>
      <w:r w:rsidRPr="00EE760D">
        <w:rPr>
          <w:rFonts w:cs="Arial"/>
          <w:color w:val="000000"/>
          <w:lang w:eastAsia="en-GB"/>
        </w:rPr>
        <w:t xml:space="preserve"> </w:t>
      </w:r>
      <w:r w:rsidR="00737CD2" w:rsidRPr="00EE760D">
        <w:rPr>
          <w:rFonts w:cs="Arial"/>
          <w:color w:val="000000"/>
          <w:lang w:eastAsia="en-GB"/>
        </w:rPr>
        <w:t>See p</w:t>
      </w:r>
      <w:r w:rsidRPr="00EE760D">
        <w:rPr>
          <w:rFonts w:cs="Arial"/>
          <w:color w:val="000000"/>
          <w:lang w:eastAsia="en-GB"/>
        </w:rPr>
        <w:t>aragraph 3 of Schedule 1 to the Regulations</w:t>
      </w:r>
    </w:p>
    <w:p w14:paraId="402A1AD5" w14:textId="06B5FCBB" w:rsidR="008B23DD" w:rsidRPr="006D1E12" w:rsidRDefault="008B23DD" w:rsidP="006D1E12">
      <w:pPr>
        <w:pStyle w:val="ListParagraph"/>
        <w:numPr>
          <w:ilvl w:val="0"/>
          <w:numId w:val="9"/>
        </w:numPr>
        <w:ind w:left="714" w:hanging="357"/>
        <w:contextualSpacing w:val="0"/>
        <w:rPr>
          <w:rFonts w:cs="Arial"/>
          <w:color w:val="000000"/>
          <w:lang w:eastAsia="en-GB"/>
        </w:rPr>
      </w:pPr>
      <w:r w:rsidRPr="00EE760D">
        <w:rPr>
          <w:color w:val="000000"/>
        </w:rPr>
        <w:lastRenderedPageBreak/>
        <w:t>Operational land of statutory undertakers as defined in section 263 of the Town and</w:t>
      </w:r>
      <w:r w:rsidR="00737CD2" w:rsidRPr="00EE760D">
        <w:rPr>
          <w:color w:val="000000"/>
        </w:rPr>
        <w:t xml:space="preserve"> Country Planning Act 1990. See p</w:t>
      </w:r>
      <w:r w:rsidRPr="00EE760D">
        <w:rPr>
          <w:color w:val="000000"/>
        </w:rPr>
        <w:t>aragraph 4 of Schedule 1 to the Regulations.</w:t>
      </w:r>
    </w:p>
    <w:p w14:paraId="0EAD5406" w14:textId="77777777" w:rsidR="006D1E12" w:rsidRPr="00EE760D" w:rsidRDefault="006D1E12" w:rsidP="006D1E12">
      <w:pPr>
        <w:pStyle w:val="ListParagraph"/>
        <w:ind w:left="714"/>
        <w:contextualSpacing w:val="0"/>
        <w:rPr>
          <w:rFonts w:cs="Arial"/>
          <w:color w:val="000000"/>
          <w:lang w:eastAsia="en-GB"/>
        </w:rPr>
      </w:pPr>
    </w:p>
    <w:p w14:paraId="2A54399E" w14:textId="0C66D26B" w:rsidR="002A2C5C" w:rsidRDefault="002A2C5C" w:rsidP="002A2C5C">
      <w:pPr>
        <w:rPr>
          <w:b/>
          <w:color w:val="000000"/>
        </w:rPr>
      </w:pPr>
      <w:r w:rsidRPr="00410402">
        <w:rPr>
          <w:b/>
          <w:color w:val="000000"/>
        </w:rPr>
        <w:t>Note</w:t>
      </w:r>
      <w:r w:rsidR="007F3D76">
        <w:rPr>
          <w:b/>
          <w:color w:val="000000"/>
        </w:rPr>
        <w:t xml:space="preserve"> </w:t>
      </w:r>
      <w:r w:rsidR="006D1E12">
        <w:rPr>
          <w:b/>
          <w:color w:val="000000"/>
        </w:rPr>
        <w:t>3</w:t>
      </w:r>
      <w:r w:rsidRPr="00410402">
        <w:rPr>
          <w:b/>
          <w:color w:val="000000"/>
        </w:rPr>
        <w:t>:</w:t>
      </w:r>
      <w:r w:rsidR="007F3D76">
        <w:rPr>
          <w:b/>
          <w:color w:val="000000"/>
        </w:rPr>
        <w:t xml:space="preserve"> Asset of community v</w:t>
      </w:r>
      <w:r>
        <w:rPr>
          <w:b/>
          <w:color w:val="000000"/>
        </w:rPr>
        <w:t>alue</w:t>
      </w:r>
      <w:r w:rsidR="007F3D76">
        <w:rPr>
          <w:b/>
          <w:color w:val="000000"/>
        </w:rPr>
        <w:t xml:space="preserve"> </w:t>
      </w:r>
      <w:r w:rsidR="009B58AE">
        <w:rPr>
          <w:b/>
          <w:color w:val="000000"/>
        </w:rPr>
        <w:t>eligibility</w:t>
      </w:r>
    </w:p>
    <w:p w14:paraId="7C332CE0" w14:textId="77777777" w:rsidR="002A2C5C" w:rsidRPr="00C902F0" w:rsidRDefault="00527504" w:rsidP="00737CD2">
      <w:pPr>
        <w:spacing w:after="80"/>
        <w:rPr>
          <w:color w:val="000000"/>
        </w:rPr>
      </w:pPr>
      <w:r>
        <w:rPr>
          <w:color w:val="000000"/>
        </w:rPr>
        <w:t xml:space="preserve">Under Section 88 of The Localism Act, 2011, </w:t>
      </w:r>
      <w:r w:rsidR="002A2C5C">
        <w:rPr>
          <w:color w:val="000000"/>
        </w:rPr>
        <w:t>l</w:t>
      </w:r>
      <w:r w:rsidR="002A2C5C" w:rsidRPr="00C902F0">
        <w:rPr>
          <w:color w:val="000000"/>
        </w:rPr>
        <w:t>and or a building will be considered an asset of community value if, in the opinion of the local authority:</w:t>
      </w:r>
    </w:p>
    <w:p w14:paraId="524D7C58" w14:textId="77777777" w:rsidR="002A2C5C" w:rsidRDefault="002A2C5C" w:rsidP="00737CD2">
      <w:pPr>
        <w:pStyle w:val="ListParagraph"/>
        <w:numPr>
          <w:ilvl w:val="0"/>
          <w:numId w:val="8"/>
        </w:numPr>
        <w:ind w:left="851" w:hanging="425"/>
        <w:rPr>
          <w:color w:val="000000"/>
        </w:rPr>
      </w:pPr>
      <w:r w:rsidRPr="00737CD2">
        <w:rPr>
          <w:color w:val="000000"/>
        </w:rPr>
        <w:t>An actual current use, that is not an ancillary use, furthers the social wellbeing or social interests of the local community, and it is realistic to think that there can continue to be a use, which is not ancillary, which will further, whether or not in the same way, the social wellbeing or social interests of the local community.</w:t>
      </w:r>
    </w:p>
    <w:p w14:paraId="01A81643" w14:textId="77777777" w:rsidR="002A2C5C" w:rsidRPr="00737CD2" w:rsidRDefault="002A2C5C" w:rsidP="00737CD2">
      <w:pPr>
        <w:pStyle w:val="ListParagraph"/>
        <w:numPr>
          <w:ilvl w:val="0"/>
          <w:numId w:val="8"/>
        </w:numPr>
        <w:ind w:left="851" w:hanging="425"/>
        <w:rPr>
          <w:color w:val="000000"/>
        </w:rPr>
      </w:pPr>
      <w:r w:rsidRPr="00737CD2">
        <w:rPr>
          <w:color w:val="000000"/>
        </w:rPr>
        <w:t>There is a time in the recent past when an actual use of the property, which was not an ancillary use, furthered the social wellbeing or social interests of the local community, and it is realistic to think that there is a time in the next five years when there could be non-ancillary use which would further, whether or not in the same way, the social wellbeing or social interests of the local community.</w:t>
      </w:r>
    </w:p>
    <w:p w14:paraId="286AB719" w14:textId="77777777" w:rsidR="002A2C5C" w:rsidRDefault="002A2C5C" w:rsidP="002A2C5C">
      <w:pPr>
        <w:rPr>
          <w:b/>
          <w:color w:val="000000"/>
        </w:rPr>
      </w:pPr>
    </w:p>
    <w:p w14:paraId="3E0FB024" w14:textId="0BDB5A25" w:rsidR="007F3D76" w:rsidRDefault="002A2C5C" w:rsidP="0058257A">
      <w:pPr>
        <w:rPr>
          <w:b/>
          <w:color w:val="000000"/>
        </w:rPr>
      </w:pPr>
      <w:r w:rsidRPr="0058257A">
        <w:rPr>
          <w:b/>
          <w:color w:val="000000"/>
        </w:rPr>
        <w:t xml:space="preserve">Note </w:t>
      </w:r>
      <w:r w:rsidR="006D1E12">
        <w:rPr>
          <w:b/>
          <w:color w:val="000000"/>
        </w:rPr>
        <w:t>4</w:t>
      </w:r>
      <w:r w:rsidRPr="0058257A">
        <w:rPr>
          <w:b/>
          <w:color w:val="000000"/>
        </w:rPr>
        <w:t xml:space="preserve">: </w:t>
      </w:r>
      <w:r w:rsidR="00575DC7">
        <w:rPr>
          <w:b/>
          <w:color w:val="000000"/>
        </w:rPr>
        <w:t xml:space="preserve">Reasons </w:t>
      </w:r>
      <w:r w:rsidR="000E1D42" w:rsidRPr="0058257A">
        <w:rPr>
          <w:b/>
          <w:color w:val="000000"/>
        </w:rPr>
        <w:t xml:space="preserve">why the asset is of community value </w:t>
      </w:r>
    </w:p>
    <w:p w14:paraId="20FEFAC0" w14:textId="023C7C06" w:rsidR="0058257A" w:rsidRDefault="003C7A27" w:rsidP="0058257A">
      <w:pPr>
        <w:rPr>
          <w:color w:val="000000"/>
        </w:rPr>
      </w:pPr>
      <w:r>
        <w:rPr>
          <w:color w:val="000000"/>
        </w:rPr>
        <w:t xml:space="preserve">Please </w:t>
      </w:r>
      <w:r w:rsidR="00196286">
        <w:rPr>
          <w:color w:val="000000"/>
        </w:rPr>
        <w:t xml:space="preserve">provide </w:t>
      </w:r>
      <w:r w:rsidR="00260660">
        <w:rPr>
          <w:color w:val="000000"/>
        </w:rPr>
        <w:t xml:space="preserve">information </w:t>
      </w:r>
      <w:r w:rsidR="00604283">
        <w:rPr>
          <w:color w:val="000000"/>
        </w:rPr>
        <w:t xml:space="preserve">setting out </w:t>
      </w:r>
      <w:r w:rsidR="00260660">
        <w:rPr>
          <w:color w:val="000000"/>
        </w:rPr>
        <w:t>the activities that take/took place, including frequency and numbers of people from the local community involved</w:t>
      </w:r>
      <w:r w:rsidR="0062559B">
        <w:rPr>
          <w:color w:val="000000"/>
        </w:rPr>
        <w:t xml:space="preserve">. </w:t>
      </w:r>
      <w:r w:rsidR="00526D3B">
        <w:rPr>
          <w:color w:val="000000"/>
        </w:rPr>
        <w:t xml:space="preserve">Whilst </w:t>
      </w:r>
      <w:r w:rsidR="000C6292">
        <w:rPr>
          <w:color w:val="000000"/>
        </w:rPr>
        <w:t>‘</w:t>
      </w:r>
      <w:r w:rsidR="00526D3B">
        <w:rPr>
          <w:color w:val="000000"/>
        </w:rPr>
        <w:t xml:space="preserve">social interests’ is defined in the Localism Act as including, in particular, cultural, recreational and sporting interests, ‘social wellbeing’ is not. </w:t>
      </w:r>
      <w:r w:rsidR="00CD3499">
        <w:rPr>
          <w:color w:val="000000"/>
        </w:rPr>
        <w:t>As such, w</w:t>
      </w:r>
      <w:r w:rsidR="0062559B">
        <w:rPr>
          <w:color w:val="000000"/>
        </w:rPr>
        <w:t xml:space="preserve">here </w:t>
      </w:r>
      <w:r w:rsidR="00604283">
        <w:rPr>
          <w:color w:val="000000"/>
        </w:rPr>
        <w:t xml:space="preserve">the </w:t>
      </w:r>
      <w:r w:rsidR="000C6292">
        <w:rPr>
          <w:color w:val="000000"/>
        </w:rPr>
        <w:t xml:space="preserve">use </w:t>
      </w:r>
      <w:r w:rsidR="00526D3B">
        <w:rPr>
          <w:color w:val="000000"/>
        </w:rPr>
        <w:t xml:space="preserve">of the </w:t>
      </w:r>
      <w:r w:rsidR="00CD3499">
        <w:rPr>
          <w:color w:val="000000"/>
        </w:rPr>
        <w:t xml:space="preserve">asset, current or in the recent past, does not </w:t>
      </w:r>
      <w:r w:rsidR="00526D3B">
        <w:rPr>
          <w:color w:val="000000"/>
        </w:rPr>
        <w:t xml:space="preserve">readily </w:t>
      </w:r>
      <w:r w:rsidR="00CD3499">
        <w:rPr>
          <w:color w:val="000000"/>
        </w:rPr>
        <w:t xml:space="preserve">meet the definition of </w:t>
      </w:r>
      <w:r w:rsidR="00526D3B">
        <w:rPr>
          <w:color w:val="000000"/>
        </w:rPr>
        <w:t>social interest</w:t>
      </w:r>
      <w:r w:rsidR="00CD3499">
        <w:rPr>
          <w:color w:val="000000"/>
        </w:rPr>
        <w:t>s</w:t>
      </w:r>
      <w:r w:rsidR="00526D3B">
        <w:rPr>
          <w:color w:val="000000"/>
        </w:rPr>
        <w:t xml:space="preserve"> </w:t>
      </w:r>
      <w:r>
        <w:rPr>
          <w:color w:val="000000"/>
        </w:rPr>
        <w:t xml:space="preserve">please </w:t>
      </w:r>
      <w:r w:rsidR="00CD3499">
        <w:rPr>
          <w:color w:val="000000"/>
        </w:rPr>
        <w:t xml:space="preserve">set out </w:t>
      </w:r>
      <w:r w:rsidR="00C06BD0">
        <w:rPr>
          <w:color w:val="000000"/>
        </w:rPr>
        <w:t>how the</w:t>
      </w:r>
      <w:r w:rsidR="00CD3499">
        <w:rPr>
          <w:color w:val="000000"/>
        </w:rPr>
        <w:t xml:space="preserve"> use</w:t>
      </w:r>
      <w:r w:rsidR="0062559B">
        <w:rPr>
          <w:color w:val="000000"/>
        </w:rPr>
        <w:t xml:space="preserve"> benefit</w:t>
      </w:r>
      <w:r w:rsidR="00CD3499">
        <w:rPr>
          <w:color w:val="000000"/>
        </w:rPr>
        <w:t>s</w:t>
      </w:r>
      <w:r>
        <w:rPr>
          <w:color w:val="000000"/>
        </w:rPr>
        <w:t>/benefitted the social well</w:t>
      </w:r>
      <w:r w:rsidR="0062559B">
        <w:rPr>
          <w:color w:val="000000"/>
        </w:rPr>
        <w:t xml:space="preserve">being </w:t>
      </w:r>
      <w:r w:rsidR="00CD3499">
        <w:rPr>
          <w:color w:val="000000"/>
        </w:rPr>
        <w:t xml:space="preserve">of the </w:t>
      </w:r>
      <w:r w:rsidR="00C06BD0">
        <w:rPr>
          <w:color w:val="000000"/>
        </w:rPr>
        <w:t>local community</w:t>
      </w:r>
      <w:r w:rsidR="00CD3499">
        <w:rPr>
          <w:color w:val="000000"/>
        </w:rPr>
        <w:t>.</w:t>
      </w:r>
    </w:p>
    <w:p w14:paraId="2CD685C8" w14:textId="77777777" w:rsidR="00BB5D18" w:rsidRDefault="00BB5D18" w:rsidP="0058257A">
      <w:pPr>
        <w:rPr>
          <w:color w:val="000000"/>
        </w:rPr>
      </w:pPr>
    </w:p>
    <w:p w14:paraId="3CD716AF" w14:textId="0F22DCDA" w:rsidR="00BB5D18" w:rsidRDefault="00BB5D18" w:rsidP="0058257A">
      <w:pPr>
        <w:rPr>
          <w:color w:val="000000"/>
        </w:rPr>
      </w:pPr>
      <w:r w:rsidRPr="0058257A">
        <w:rPr>
          <w:b/>
          <w:color w:val="000000"/>
        </w:rPr>
        <w:t xml:space="preserve">Note </w:t>
      </w:r>
      <w:r w:rsidR="006D1E12">
        <w:rPr>
          <w:b/>
          <w:color w:val="000000"/>
        </w:rPr>
        <w:t>5</w:t>
      </w:r>
      <w:r w:rsidRPr="0058257A">
        <w:rPr>
          <w:b/>
          <w:color w:val="000000"/>
        </w:rPr>
        <w:t>:</w:t>
      </w:r>
      <w:r w:rsidR="001A2E8A">
        <w:rPr>
          <w:b/>
          <w:color w:val="000000"/>
        </w:rPr>
        <w:t xml:space="preserve"> Continued/future community use</w:t>
      </w:r>
    </w:p>
    <w:p w14:paraId="4B2DA7E7" w14:textId="55D4ED12" w:rsidR="002A2C5C" w:rsidRPr="00410402" w:rsidRDefault="003C7A27" w:rsidP="001A2E8A">
      <w:r>
        <w:t xml:space="preserve">If possible please provide </w:t>
      </w:r>
      <w:r w:rsidR="00D10DF9">
        <w:t xml:space="preserve">information that shows </w:t>
      </w:r>
      <w:r w:rsidR="00BE6505">
        <w:t xml:space="preserve">the </w:t>
      </w:r>
      <w:r w:rsidR="00D91E5A">
        <w:t xml:space="preserve">potential for </w:t>
      </w:r>
      <w:r w:rsidR="001A2E8A">
        <w:t xml:space="preserve">the asset to continue to </w:t>
      </w:r>
      <w:r w:rsidR="00BA1241">
        <w:t xml:space="preserve">have a main use that </w:t>
      </w:r>
      <w:r w:rsidR="001A2E8A">
        <w:t>further</w:t>
      </w:r>
      <w:r w:rsidR="00BA1241">
        <w:t>s the social wellbeing or</w:t>
      </w:r>
      <w:r w:rsidR="00D91E5A">
        <w:t xml:space="preserve"> </w:t>
      </w:r>
      <w:r w:rsidR="00BA1241">
        <w:t xml:space="preserve">social </w:t>
      </w:r>
      <w:r w:rsidR="00D91E5A" w:rsidRPr="00410402">
        <w:t xml:space="preserve">interests of the </w:t>
      </w:r>
      <w:r w:rsidR="00D91E5A">
        <w:t xml:space="preserve">local </w:t>
      </w:r>
      <w:r w:rsidR="00D91E5A" w:rsidRPr="00410402">
        <w:t>community</w:t>
      </w:r>
      <w:r w:rsidR="00BA1241">
        <w:t>, or</w:t>
      </w:r>
      <w:r w:rsidR="00764FE9">
        <w:t>, in the case of assets that had such a main use in the recent past, the potential for it to do so again at some stage during the next 5 years.</w:t>
      </w:r>
      <w:r w:rsidR="00BE6505">
        <w:t xml:space="preserve"> The </w:t>
      </w:r>
      <w:r w:rsidR="00764FE9">
        <w:t xml:space="preserve">use does not </w:t>
      </w:r>
      <w:r w:rsidR="00BE6505">
        <w:t>necessarily have to be the same as the current use or use in the recent past</w:t>
      </w:r>
      <w:r w:rsidR="007B4FF4">
        <w:t>; e</w:t>
      </w:r>
      <w:r w:rsidR="00492D9A">
        <w:t>xamples might be a community shop or post office inside a pub or community hall</w:t>
      </w:r>
      <w:r w:rsidR="007B4FF4">
        <w:t>,</w:t>
      </w:r>
      <w:r w:rsidR="00492D9A">
        <w:t xml:space="preserve"> or a community shop becoming a comm</w:t>
      </w:r>
      <w:r w:rsidR="00481CF7">
        <w:t>unity drop-in.</w:t>
      </w:r>
      <w:r w:rsidR="00492D9A">
        <w:t xml:space="preserve"> </w:t>
      </w:r>
    </w:p>
    <w:p w14:paraId="318F1CD7" w14:textId="77777777" w:rsidR="00682577" w:rsidRDefault="00682577" w:rsidP="00682577">
      <w:pPr>
        <w:spacing w:after="120"/>
      </w:pPr>
    </w:p>
    <w:p w14:paraId="5A52285D" w14:textId="77777777" w:rsidR="00D148D9" w:rsidRPr="0084138F" w:rsidRDefault="00D148D9" w:rsidP="009674E6"/>
    <w:sectPr w:rsidR="00D148D9" w:rsidRPr="0084138F" w:rsidSect="00291F22">
      <w:headerReference w:type="default" r:id="rId14"/>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DAD90" w14:textId="77777777" w:rsidR="00627F45" w:rsidRDefault="00627F45" w:rsidP="003C6D7F">
      <w:r>
        <w:separator/>
      </w:r>
    </w:p>
  </w:endnote>
  <w:endnote w:type="continuationSeparator" w:id="0">
    <w:p w14:paraId="64924983" w14:textId="77777777" w:rsidR="00627F45" w:rsidRDefault="00627F45" w:rsidP="003C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7034F" w14:textId="5FF24B05" w:rsidR="00F4534F" w:rsidRPr="008C2E11" w:rsidRDefault="008C2E11" w:rsidP="008C2E11">
    <w:pPr>
      <w:pStyle w:val="Footer"/>
      <w:jc w:val="right"/>
    </w:pPr>
    <w:r>
      <w:t xml:space="preserve">Asset of Community Value Nomination Form – </w:t>
    </w:r>
    <w:r w:rsidR="0078164B">
      <w:t xml:space="preserve">December </w:t>
    </w:r>
    <w: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CE5FE" w14:textId="77777777" w:rsidR="00627F45" w:rsidRDefault="00627F45" w:rsidP="003C6D7F">
      <w:r>
        <w:separator/>
      </w:r>
    </w:p>
  </w:footnote>
  <w:footnote w:type="continuationSeparator" w:id="0">
    <w:p w14:paraId="67494C16" w14:textId="77777777" w:rsidR="00627F45" w:rsidRDefault="00627F45" w:rsidP="003C6D7F">
      <w:r>
        <w:continuationSeparator/>
      </w:r>
    </w:p>
  </w:footnote>
  <w:footnote w:id="1">
    <w:p w14:paraId="2D0EE32C" w14:textId="78301653" w:rsidR="00B63AC3" w:rsidRPr="00C91B0A" w:rsidRDefault="00B63AC3" w:rsidP="00B63AC3">
      <w:pPr>
        <w:pStyle w:val="FootnoteText"/>
      </w:pPr>
      <w:r>
        <w:rPr>
          <w:rStyle w:val="FootnoteReference"/>
        </w:rPr>
        <w:footnoteRef/>
      </w:r>
      <w:r>
        <w:t xml:space="preserve"> Suitable maps can be produced using </w:t>
      </w:r>
      <w:hyperlink r:id="rId1" w:history="1">
        <w:r w:rsidRPr="00720449">
          <w:rPr>
            <w:rStyle w:val="Hyperlink"/>
          </w:rPr>
          <w:t>Dorset Explorer</w:t>
        </w:r>
      </w:hyperlink>
      <w:r>
        <w:t>. Please conta</w:t>
      </w:r>
      <w:r w:rsidR="00456AC5">
        <w:t xml:space="preserve">ct us if you need assistance at </w:t>
      </w:r>
      <w:r w:rsidRPr="00C91B0A">
        <w:rPr>
          <w:u w:val="single"/>
        </w:rPr>
        <w:t>ACV@dorsetcouncil.gov.uk</w:t>
      </w:r>
      <w:r w:rsidR="00C91B0A">
        <w:t>.</w:t>
      </w:r>
    </w:p>
  </w:footnote>
  <w:footnote w:id="2">
    <w:p w14:paraId="2F2DE42E" w14:textId="24E2B7BC" w:rsidR="00B63AC3" w:rsidRPr="00B63AC3" w:rsidRDefault="00B63AC3" w:rsidP="00B63AC3">
      <w:pPr>
        <w:pStyle w:val="FootnoteText"/>
      </w:pPr>
      <w:r>
        <w:rPr>
          <w:rStyle w:val="FootnoteReference"/>
        </w:rPr>
        <w:footnoteRef/>
      </w:r>
      <w:r>
        <w:t xml:space="preserve"> </w:t>
      </w:r>
      <w:r w:rsidRPr="00B63AC3">
        <w:t xml:space="preserve">The boundaries do not have to be the same as ownership boundaries, for </w:t>
      </w:r>
      <w:r w:rsidR="00F82FC1">
        <w:t xml:space="preserve">example </w:t>
      </w:r>
      <w:r w:rsidRPr="00B63AC3">
        <w:t xml:space="preserve">as </w:t>
      </w:r>
      <w:r w:rsidR="00C91B0A">
        <w:t xml:space="preserve">are </w:t>
      </w:r>
      <w:r w:rsidRPr="00B63AC3">
        <w:t>shown on Land Registry</w:t>
      </w:r>
      <w:r w:rsidR="00F82FC1">
        <w:t xml:space="preserve"> title plan</w:t>
      </w:r>
      <w:r w:rsidR="00C91B0A">
        <w:t>s</w:t>
      </w:r>
      <w:r w:rsidR="00F82FC1">
        <w:t>. I</w:t>
      </w:r>
      <w:r w:rsidRPr="00B63AC3">
        <w:t xml:space="preserve">t </w:t>
      </w:r>
      <w:r w:rsidR="00F82FC1">
        <w:t xml:space="preserve">is also not </w:t>
      </w:r>
      <w:r w:rsidRPr="00B63AC3">
        <w:t xml:space="preserve">necessary for all parts of the nominated site to be in the same ownership. </w:t>
      </w:r>
    </w:p>
    <w:p w14:paraId="0E978059" w14:textId="77777777" w:rsidR="00B63AC3" w:rsidRDefault="00B63AC3" w:rsidP="00B63AC3">
      <w:pPr>
        <w:pStyle w:val="FootnoteText"/>
      </w:pPr>
    </w:p>
  </w:footnote>
  <w:footnote w:id="3">
    <w:p w14:paraId="7E95037D" w14:textId="27AC989E" w:rsidR="006D1E12" w:rsidRDefault="006D1E12">
      <w:pPr>
        <w:pStyle w:val="FootnoteText"/>
      </w:pPr>
      <w:r>
        <w:rPr>
          <w:rStyle w:val="FootnoteReference"/>
        </w:rPr>
        <w:footnoteRef/>
      </w:r>
      <w:r>
        <w:t xml:space="preserve"> Unincorporated bodies – see Note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9B541" w14:textId="51F7A312" w:rsidR="00F4534F" w:rsidRDefault="00FD29A3">
    <w:pPr>
      <w:pStyle w:val="Header"/>
      <w:pBdr>
        <w:bottom w:val="single" w:sz="4" w:space="1" w:color="D9D9D9" w:themeColor="background1" w:themeShade="D9"/>
      </w:pBdr>
      <w:jc w:val="right"/>
      <w:rPr>
        <w:b/>
        <w:bCs/>
      </w:rPr>
    </w:pPr>
    <w:sdt>
      <w:sdtPr>
        <w:rPr>
          <w:color w:val="808080" w:themeColor="background1" w:themeShade="80"/>
          <w:spacing w:val="60"/>
        </w:rPr>
        <w:id w:val="7720499"/>
        <w:docPartObj>
          <w:docPartGallery w:val="Page Numbers (Top of Page)"/>
          <w:docPartUnique/>
        </w:docPartObj>
      </w:sdtPr>
      <w:sdtEndPr>
        <w:rPr>
          <w:b/>
          <w:bCs/>
          <w:noProof/>
          <w:color w:val="auto"/>
          <w:spacing w:val="0"/>
        </w:rPr>
      </w:sdtEndPr>
      <w:sdtContent>
        <w:r w:rsidR="008C2E11">
          <w:rPr>
            <w:color w:val="808080" w:themeColor="background1" w:themeShade="80"/>
            <w:spacing w:val="60"/>
          </w:rPr>
          <w:t>Page</w:t>
        </w:r>
        <w:r w:rsidR="008C2E11">
          <w:t xml:space="preserve"> </w:t>
        </w:r>
        <w:r w:rsidR="00F4534F">
          <w:fldChar w:fldCharType="begin"/>
        </w:r>
        <w:r w:rsidR="00F4534F">
          <w:instrText xml:space="preserve"> PAGE   \* MERGEFORMAT </w:instrText>
        </w:r>
        <w:r w:rsidR="00F4534F">
          <w:fldChar w:fldCharType="separate"/>
        </w:r>
        <w:r w:rsidR="0004589D" w:rsidRPr="0004589D">
          <w:rPr>
            <w:b/>
            <w:bCs/>
            <w:noProof/>
          </w:rPr>
          <w:t>8</w:t>
        </w:r>
        <w:r w:rsidR="00F4534F">
          <w:rPr>
            <w:b/>
            <w:bCs/>
            <w:noProof/>
          </w:rPr>
          <w:fldChar w:fldCharType="end"/>
        </w:r>
      </w:sdtContent>
    </w:sdt>
  </w:p>
  <w:p w14:paraId="1D0B6C16" w14:textId="77777777" w:rsidR="00F4534F" w:rsidRDefault="00F45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74149"/>
    <w:multiLevelType w:val="hybridMultilevel"/>
    <w:tmpl w:val="A352F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43387"/>
    <w:multiLevelType w:val="hybridMultilevel"/>
    <w:tmpl w:val="F1CC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C65C9"/>
    <w:multiLevelType w:val="hybridMultilevel"/>
    <w:tmpl w:val="5BE8546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E947E02"/>
    <w:multiLevelType w:val="hybridMultilevel"/>
    <w:tmpl w:val="E3E2F90A"/>
    <w:lvl w:ilvl="0" w:tplc="68785BB0">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A3DF8"/>
    <w:multiLevelType w:val="hybridMultilevel"/>
    <w:tmpl w:val="20942AAA"/>
    <w:lvl w:ilvl="0" w:tplc="AA5064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B145F4"/>
    <w:multiLevelType w:val="hybridMultilevel"/>
    <w:tmpl w:val="287C9E86"/>
    <w:lvl w:ilvl="0" w:tplc="1B1EBC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13416C"/>
    <w:multiLevelType w:val="hybridMultilevel"/>
    <w:tmpl w:val="35F696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7D514B9"/>
    <w:multiLevelType w:val="hybridMultilevel"/>
    <w:tmpl w:val="3A16C038"/>
    <w:lvl w:ilvl="0" w:tplc="2EEEB75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9470E1"/>
    <w:multiLevelType w:val="hybridMultilevel"/>
    <w:tmpl w:val="BD804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A23D32"/>
    <w:multiLevelType w:val="hybridMultilevel"/>
    <w:tmpl w:val="89D8BED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922813"/>
    <w:multiLevelType w:val="hybridMultilevel"/>
    <w:tmpl w:val="3B30F1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3B4383"/>
    <w:multiLevelType w:val="hybridMultilevel"/>
    <w:tmpl w:val="ED5C6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4B42B1"/>
    <w:multiLevelType w:val="hybridMultilevel"/>
    <w:tmpl w:val="475AC67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51460A"/>
    <w:multiLevelType w:val="hybridMultilevel"/>
    <w:tmpl w:val="C58C0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36700E"/>
    <w:multiLevelType w:val="hybridMultilevel"/>
    <w:tmpl w:val="147637EC"/>
    <w:lvl w:ilvl="0" w:tplc="68785BB0">
      <w:start w:val="1"/>
      <w:numFmt w:val="bullet"/>
      <w:lvlText w:val=""/>
      <w:lvlJc w:val="left"/>
      <w:pPr>
        <w:ind w:left="787" w:hanging="360"/>
      </w:pPr>
      <w:rPr>
        <w:rFonts w:ascii="Wingdings" w:hAnsi="Wingdings" w:hint="default"/>
        <w:sz w:val="22"/>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abstractNumId w:val="3"/>
  </w:num>
  <w:num w:numId="2">
    <w:abstractNumId w:val="11"/>
  </w:num>
  <w:num w:numId="3">
    <w:abstractNumId w:val="13"/>
  </w:num>
  <w:num w:numId="4">
    <w:abstractNumId w:val="1"/>
  </w:num>
  <w:num w:numId="5">
    <w:abstractNumId w:val="0"/>
  </w:num>
  <w:num w:numId="6">
    <w:abstractNumId w:val="7"/>
  </w:num>
  <w:num w:numId="7">
    <w:abstractNumId w:val="4"/>
  </w:num>
  <w:num w:numId="8">
    <w:abstractNumId w:val="2"/>
  </w:num>
  <w:num w:numId="9">
    <w:abstractNumId w:val="10"/>
  </w:num>
  <w:num w:numId="10">
    <w:abstractNumId w:val="14"/>
  </w:num>
  <w:num w:numId="11">
    <w:abstractNumId w:val="8"/>
  </w:num>
  <w:num w:numId="12">
    <w:abstractNumId w:val="6"/>
  </w:num>
  <w:num w:numId="13">
    <w:abstractNumId w:val="12"/>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E6"/>
    <w:rsid w:val="00017495"/>
    <w:rsid w:val="00043B0C"/>
    <w:rsid w:val="00044460"/>
    <w:rsid w:val="0004589D"/>
    <w:rsid w:val="000523D9"/>
    <w:rsid w:val="00087256"/>
    <w:rsid w:val="000A3817"/>
    <w:rsid w:val="000A5B32"/>
    <w:rsid w:val="000C6292"/>
    <w:rsid w:val="000E1D42"/>
    <w:rsid w:val="000F424D"/>
    <w:rsid w:val="0010237D"/>
    <w:rsid w:val="00103BE1"/>
    <w:rsid w:val="001316B5"/>
    <w:rsid w:val="00131F2E"/>
    <w:rsid w:val="001375CF"/>
    <w:rsid w:val="00150470"/>
    <w:rsid w:val="0017213B"/>
    <w:rsid w:val="001923B3"/>
    <w:rsid w:val="001957CA"/>
    <w:rsid w:val="00196286"/>
    <w:rsid w:val="001A10EA"/>
    <w:rsid w:val="001A2E8A"/>
    <w:rsid w:val="001B666F"/>
    <w:rsid w:val="001D52DC"/>
    <w:rsid w:val="00200898"/>
    <w:rsid w:val="00240978"/>
    <w:rsid w:val="00260660"/>
    <w:rsid w:val="002710CE"/>
    <w:rsid w:val="00277E7B"/>
    <w:rsid w:val="00291F22"/>
    <w:rsid w:val="002A2C5C"/>
    <w:rsid w:val="002B452C"/>
    <w:rsid w:val="002B74A3"/>
    <w:rsid w:val="002D4587"/>
    <w:rsid w:val="002F022F"/>
    <w:rsid w:val="00307679"/>
    <w:rsid w:val="0034603D"/>
    <w:rsid w:val="003472AA"/>
    <w:rsid w:val="00393788"/>
    <w:rsid w:val="003A375D"/>
    <w:rsid w:val="003B1880"/>
    <w:rsid w:val="003C6787"/>
    <w:rsid w:val="003C6D7F"/>
    <w:rsid w:val="003C7A27"/>
    <w:rsid w:val="0042595B"/>
    <w:rsid w:val="00436C93"/>
    <w:rsid w:val="0044450C"/>
    <w:rsid w:val="004502AE"/>
    <w:rsid w:val="00456AC5"/>
    <w:rsid w:val="00471DE1"/>
    <w:rsid w:val="00472F13"/>
    <w:rsid w:val="00473CCA"/>
    <w:rsid w:val="00481CF7"/>
    <w:rsid w:val="00492D9A"/>
    <w:rsid w:val="004E0951"/>
    <w:rsid w:val="004F193A"/>
    <w:rsid w:val="004F28CC"/>
    <w:rsid w:val="0051440D"/>
    <w:rsid w:val="00517D02"/>
    <w:rsid w:val="005235B7"/>
    <w:rsid w:val="00526D3B"/>
    <w:rsid w:val="00527504"/>
    <w:rsid w:val="00567B56"/>
    <w:rsid w:val="00567D6D"/>
    <w:rsid w:val="00575DC7"/>
    <w:rsid w:val="0058257A"/>
    <w:rsid w:val="00595469"/>
    <w:rsid w:val="005A080E"/>
    <w:rsid w:val="005A3F48"/>
    <w:rsid w:val="005B0698"/>
    <w:rsid w:val="005F3240"/>
    <w:rsid w:val="00604283"/>
    <w:rsid w:val="00613F8E"/>
    <w:rsid w:val="0062559B"/>
    <w:rsid w:val="00627F45"/>
    <w:rsid w:val="00644A1E"/>
    <w:rsid w:val="006731E6"/>
    <w:rsid w:val="00675D13"/>
    <w:rsid w:val="00682577"/>
    <w:rsid w:val="006877DA"/>
    <w:rsid w:val="0069683B"/>
    <w:rsid w:val="006970D6"/>
    <w:rsid w:val="006A1809"/>
    <w:rsid w:val="006B2B51"/>
    <w:rsid w:val="006C3EEA"/>
    <w:rsid w:val="006C43AB"/>
    <w:rsid w:val="006C7626"/>
    <w:rsid w:val="006D1E12"/>
    <w:rsid w:val="0071025E"/>
    <w:rsid w:val="00711112"/>
    <w:rsid w:val="00720449"/>
    <w:rsid w:val="00720529"/>
    <w:rsid w:val="007327ED"/>
    <w:rsid w:val="007367CB"/>
    <w:rsid w:val="00737CD2"/>
    <w:rsid w:val="00764FE9"/>
    <w:rsid w:val="007701E0"/>
    <w:rsid w:val="0078164B"/>
    <w:rsid w:val="007870B9"/>
    <w:rsid w:val="007A2C97"/>
    <w:rsid w:val="007A6048"/>
    <w:rsid w:val="007B4FF4"/>
    <w:rsid w:val="007C5B5E"/>
    <w:rsid w:val="007D053E"/>
    <w:rsid w:val="007E18AF"/>
    <w:rsid w:val="007F3D76"/>
    <w:rsid w:val="008045C7"/>
    <w:rsid w:val="0082486C"/>
    <w:rsid w:val="00840378"/>
    <w:rsid w:val="0084138F"/>
    <w:rsid w:val="00854042"/>
    <w:rsid w:val="00865C88"/>
    <w:rsid w:val="00883000"/>
    <w:rsid w:val="00895EFA"/>
    <w:rsid w:val="008B23DD"/>
    <w:rsid w:val="008C2E11"/>
    <w:rsid w:val="008C3747"/>
    <w:rsid w:val="008D2EA4"/>
    <w:rsid w:val="008D4BAC"/>
    <w:rsid w:val="008E4C4D"/>
    <w:rsid w:val="009119AD"/>
    <w:rsid w:val="009122D3"/>
    <w:rsid w:val="00935FE1"/>
    <w:rsid w:val="00953538"/>
    <w:rsid w:val="00965F8A"/>
    <w:rsid w:val="009674E6"/>
    <w:rsid w:val="0097630E"/>
    <w:rsid w:val="00985398"/>
    <w:rsid w:val="009A6D86"/>
    <w:rsid w:val="009B58AE"/>
    <w:rsid w:val="009D0981"/>
    <w:rsid w:val="009D73FB"/>
    <w:rsid w:val="009E3DF1"/>
    <w:rsid w:val="00A307C7"/>
    <w:rsid w:val="00A37961"/>
    <w:rsid w:val="00A5257C"/>
    <w:rsid w:val="00A52D7C"/>
    <w:rsid w:val="00A60E2C"/>
    <w:rsid w:val="00A92D72"/>
    <w:rsid w:val="00AB6B44"/>
    <w:rsid w:val="00AC0285"/>
    <w:rsid w:val="00AF3AA2"/>
    <w:rsid w:val="00B001B7"/>
    <w:rsid w:val="00B220F7"/>
    <w:rsid w:val="00B34255"/>
    <w:rsid w:val="00B46168"/>
    <w:rsid w:val="00B515E3"/>
    <w:rsid w:val="00B51B84"/>
    <w:rsid w:val="00B63AC3"/>
    <w:rsid w:val="00B72FF7"/>
    <w:rsid w:val="00B753FF"/>
    <w:rsid w:val="00B856BA"/>
    <w:rsid w:val="00B866C4"/>
    <w:rsid w:val="00BA1241"/>
    <w:rsid w:val="00BB5A1F"/>
    <w:rsid w:val="00BB5D18"/>
    <w:rsid w:val="00BC4C2E"/>
    <w:rsid w:val="00BC554A"/>
    <w:rsid w:val="00BE6505"/>
    <w:rsid w:val="00C02472"/>
    <w:rsid w:val="00C06BD0"/>
    <w:rsid w:val="00C10FF9"/>
    <w:rsid w:val="00C41DDB"/>
    <w:rsid w:val="00C43961"/>
    <w:rsid w:val="00C75192"/>
    <w:rsid w:val="00C91B0A"/>
    <w:rsid w:val="00C97092"/>
    <w:rsid w:val="00CB57C5"/>
    <w:rsid w:val="00CB628E"/>
    <w:rsid w:val="00CC72B3"/>
    <w:rsid w:val="00CD0923"/>
    <w:rsid w:val="00CD3499"/>
    <w:rsid w:val="00CD7024"/>
    <w:rsid w:val="00CE00A7"/>
    <w:rsid w:val="00CE1391"/>
    <w:rsid w:val="00D01F31"/>
    <w:rsid w:val="00D10DF9"/>
    <w:rsid w:val="00D1191E"/>
    <w:rsid w:val="00D148D9"/>
    <w:rsid w:val="00D26EA8"/>
    <w:rsid w:val="00D453BF"/>
    <w:rsid w:val="00D56A7E"/>
    <w:rsid w:val="00D60A57"/>
    <w:rsid w:val="00D6232B"/>
    <w:rsid w:val="00D91E5A"/>
    <w:rsid w:val="00DA3916"/>
    <w:rsid w:val="00DA7528"/>
    <w:rsid w:val="00DC37C0"/>
    <w:rsid w:val="00DC4A01"/>
    <w:rsid w:val="00DE3C16"/>
    <w:rsid w:val="00E11092"/>
    <w:rsid w:val="00E132BD"/>
    <w:rsid w:val="00E15BF1"/>
    <w:rsid w:val="00E62446"/>
    <w:rsid w:val="00E66A4A"/>
    <w:rsid w:val="00E83358"/>
    <w:rsid w:val="00E85A59"/>
    <w:rsid w:val="00E869E9"/>
    <w:rsid w:val="00EB0E13"/>
    <w:rsid w:val="00ED2D38"/>
    <w:rsid w:val="00EE760D"/>
    <w:rsid w:val="00EF5A13"/>
    <w:rsid w:val="00F049C6"/>
    <w:rsid w:val="00F10523"/>
    <w:rsid w:val="00F4534F"/>
    <w:rsid w:val="00F82FC1"/>
    <w:rsid w:val="00FB547B"/>
    <w:rsid w:val="00FC4823"/>
    <w:rsid w:val="00FC61D1"/>
    <w:rsid w:val="00FD29A3"/>
    <w:rsid w:val="00FD5852"/>
    <w:rsid w:val="00FD5B4B"/>
    <w:rsid w:val="00FE07FC"/>
    <w:rsid w:val="00FE2DD5"/>
    <w:rsid w:val="00FF15DC"/>
    <w:rsid w:val="00FF7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57AF3644"/>
  <w15:docId w15:val="{0E3DC894-B346-4A04-81F5-74CA3C945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4E6"/>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ListParagraph">
    <w:name w:val="List Paragraph"/>
    <w:basedOn w:val="Normal"/>
    <w:uiPriority w:val="34"/>
    <w:qFormat/>
    <w:rsid w:val="009674E6"/>
    <w:pPr>
      <w:ind w:left="720"/>
      <w:contextualSpacing/>
    </w:pPr>
  </w:style>
  <w:style w:type="character" w:styleId="Hyperlink">
    <w:name w:val="Hyperlink"/>
    <w:uiPriority w:val="99"/>
    <w:unhideWhenUsed/>
    <w:rsid w:val="009674E6"/>
    <w:rPr>
      <w:color w:val="0000FF"/>
      <w:u w:val="single"/>
    </w:rPr>
  </w:style>
  <w:style w:type="paragraph" w:styleId="Header">
    <w:name w:val="header"/>
    <w:basedOn w:val="Normal"/>
    <w:link w:val="HeaderChar"/>
    <w:uiPriority w:val="99"/>
    <w:unhideWhenUsed/>
    <w:rsid w:val="003C6D7F"/>
    <w:pPr>
      <w:tabs>
        <w:tab w:val="center" w:pos="4513"/>
        <w:tab w:val="right" w:pos="9026"/>
      </w:tabs>
    </w:pPr>
  </w:style>
  <w:style w:type="character" w:customStyle="1" w:styleId="HeaderChar">
    <w:name w:val="Header Char"/>
    <w:basedOn w:val="DefaultParagraphFont"/>
    <w:link w:val="Header"/>
    <w:uiPriority w:val="99"/>
    <w:rsid w:val="003C6D7F"/>
    <w:rPr>
      <w:rFonts w:ascii="Arial" w:hAnsi="Arial"/>
      <w:sz w:val="24"/>
      <w:szCs w:val="24"/>
      <w:lang w:eastAsia="en-US"/>
    </w:rPr>
  </w:style>
  <w:style w:type="paragraph" w:styleId="Footer">
    <w:name w:val="footer"/>
    <w:basedOn w:val="Normal"/>
    <w:link w:val="FooterChar"/>
    <w:uiPriority w:val="99"/>
    <w:unhideWhenUsed/>
    <w:rsid w:val="003C6D7F"/>
    <w:pPr>
      <w:tabs>
        <w:tab w:val="center" w:pos="4513"/>
        <w:tab w:val="right" w:pos="9026"/>
      </w:tabs>
    </w:pPr>
  </w:style>
  <w:style w:type="character" w:customStyle="1" w:styleId="FooterChar">
    <w:name w:val="Footer Char"/>
    <w:basedOn w:val="DefaultParagraphFont"/>
    <w:link w:val="Footer"/>
    <w:uiPriority w:val="99"/>
    <w:rsid w:val="003C6D7F"/>
    <w:rPr>
      <w:rFonts w:ascii="Arial" w:hAnsi="Arial"/>
      <w:sz w:val="24"/>
      <w:szCs w:val="24"/>
      <w:lang w:eastAsia="en-US"/>
    </w:rPr>
  </w:style>
  <w:style w:type="paragraph" w:styleId="BalloonText">
    <w:name w:val="Balloon Text"/>
    <w:basedOn w:val="Normal"/>
    <w:link w:val="BalloonTextChar"/>
    <w:uiPriority w:val="99"/>
    <w:semiHidden/>
    <w:unhideWhenUsed/>
    <w:rsid w:val="003C6D7F"/>
    <w:rPr>
      <w:rFonts w:ascii="Tahoma" w:hAnsi="Tahoma" w:cs="Tahoma"/>
      <w:sz w:val="16"/>
      <w:szCs w:val="16"/>
    </w:rPr>
  </w:style>
  <w:style w:type="character" w:customStyle="1" w:styleId="BalloonTextChar">
    <w:name w:val="Balloon Text Char"/>
    <w:basedOn w:val="DefaultParagraphFont"/>
    <w:link w:val="BalloonText"/>
    <w:uiPriority w:val="99"/>
    <w:semiHidden/>
    <w:rsid w:val="003C6D7F"/>
    <w:rPr>
      <w:rFonts w:ascii="Tahoma" w:hAnsi="Tahoma" w:cs="Tahoma"/>
      <w:sz w:val="16"/>
      <w:szCs w:val="16"/>
      <w:lang w:eastAsia="en-US"/>
    </w:rPr>
  </w:style>
  <w:style w:type="table" w:styleId="TableGrid">
    <w:name w:val="Table Grid"/>
    <w:basedOn w:val="TableNormal"/>
    <w:uiPriority w:val="59"/>
    <w:rsid w:val="00052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23DD"/>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F049C6"/>
    <w:rPr>
      <w:sz w:val="16"/>
      <w:szCs w:val="16"/>
    </w:rPr>
  </w:style>
  <w:style w:type="paragraph" w:styleId="CommentText">
    <w:name w:val="annotation text"/>
    <w:basedOn w:val="Normal"/>
    <w:link w:val="CommentTextChar"/>
    <w:uiPriority w:val="99"/>
    <w:semiHidden/>
    <w:unhideWhenUsed/>
    <w:rsid w:val="00F049C6"/>
    <w:rPr>
      <w:sz w:val="20"/>
      <w:szCs w:val="20"/>
    </w:rPr>
  </w:style>
  <w:style w:type="character" w:customStyle="1" w:styleId="CommentTextChar">
    <w:name w:val="Comment Text Char"/>
    <w:basedOn w:val="DefaultParagraphFont"/>
    <w:link w:val="CommentText"/>
    <w:uiPriority w:val="99"/>
    <w:semiHidden/>
    <w:rsid w:val="00F049C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049C6"/>
    <w:rPr>
      <w:b/>
      <w:bCs/>
    </w:rPr>
  </w:style>
  <w:style w:type="character" w:customStyle="1" w:styleId="CommentSubjectChar">
    <w:name w:val="Comment Subject Char"/>
    <w:basedOn w:val="CommentTextChar"/>
    <w:link w:val="CommentSubject"/>
    <w:uiPriority w:val="99"/>
    <w:semiHidden/>
    <w:rsid w:val="00F049C6"/>
    <w:rPr>
      <w:rFonts w:ascii="Arial" w:hAnsi="Arial"/>
      <w:b/>
      <w:bCs/>
      <w:lang w:eastAsia="en-US"/>
    </w:rPr>
  </w:style>
  <w:style w:type="paragraph" w:styleId="FootnoteText">
    <w:name w:val="footnote text"/>
    <w:basedOn w:val="Normal"/>
    <w:link w:val="FootnoteTextChar"/>
    <w:uiPriority w:val="99"/>
    <w:semiHidden/>
    <w:unhideWhenUsed/>
    <w:rsid w:val="00720449"/>
    <w:rPr>
      <w:sz w:val="20"/>
      <w:szCs w:val="20"/>
    </w:rPr>
  </w:style>
  <w:style w:type="character" w:customStyle="1" w:styleId="FootnoteTextChar">
    <w:name w:val="Footnote Text Char"/>
    <w:basedOn w:val="DefaultParagraphFont"/>
    <w:link w:val="FootnoteText"/>
    <w:uiPriority w:val="99"/>
    <w:semiHidden/>
    <w:rsid w:val="00720449"/>
    <w:rPr>
      <w:rFonts w:ascii="Arial" w:hAnsi="Arial"/>
      <w:lang w:eastAsia="en-US"/>
    </w:rPr>
  </w:style>
  <w:style w:type="character" w:styleId="FootnoteReference">
    <w:name w:val="footnote reference"/>
    <w:basedOn w:val="DefaultParagraphFont"/>
    <w:uiPriority w:val="99"/>
    <w:semiHidden/>
    <w:unhideWhenUsed/>
    <w:rsid w:val="00720449"/>
    <w:rPr>
      <w:vertAlign w:val="superscript"/>
    </w:rPr>
  </w:style>
  <w:style w:type="character" w:styleId="FollowedHyperlink">
    <w:name w:val="FollowedHyperlink"/>
    <w:basedOn w:val="DefaultParagraphFont"/>
    <w:uiPriority w:val="99"/>
    <w:semiHidden/>
    <w:unhideWhenUsed/>
    <w:rsid w:val="00720449"/>
    <w:rPr>
      <w:color w:val="800080" w:themeColor="followedHyperlink"/>
      <w:u w:val="single"/>
    </w:rPr>
  </w:style>
  <w:style w:type="character" w:styleId="UnresolvedMention">
    <w:name w:val="Unresolved Mention"/>
    <w:basedOn w:val="DefaultParagraphFont"/>
    <w:uiPriority w:val="99"/>
    <w:semiHidden/>
    <w:unhideWhenUsed/>
    <w:rsid w:val="00A52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V@dorsetcouncil.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rsetcouncil.gov.uk/your-community/support-for-voluntary-and-community-organisations/localism/assets-of-community-value.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xplorer.geowessex.com/?layers=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79ED392CC4DD41870D1B0E71AEED89" ma:contentTypeVersion="0" ma:contentTypeDescription="Create a new document." ma:contentTypeScope="" ma:versionID="7a447ece69e5943428795dd039d1f9b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B0FB87-3340-4FDF-B55E-80737340851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9F7D8C62-F7CC-4504-90F0-2CF25AE978DE}">
  <ds:schemaRefs>
    <ds:schemaRef ds:uri="http://schemas.openxmlformats.org/officeDocument/2006/bibliography"/>
  </ds:schemaRefs>
</ds:datastoreItem>
</file>

<file path=customXml/itemProps3.xml><?xml version="1.0" encoding="utf-8"?>
<ds:datastoreItem xmlns:ds="http://schemas.openxmlformats.org/officeDocument/2006/customXml" ds:itemID="{E2FAD94C-78A8-4DA6-9E59-8A4B338B2EB2}">
  <ds:schemaRefs>
    <ds:schemaRef ds:uri="http://schemas.microsoft.com/sharepoint/v3/contenttype/forms"/>
  </ds:schemaRefs>
</ds:datastoreItem>
</file>

<file path=customXml/itemProps4.xml><?xml version="1.0" encoding="utf-8"?>
<ds:datastoreItem xmlns:ds="http://schemas.openxmlformats.org/officeDocument/2006/customXml" ds:itemID="{CF59067D-6730-4441-9098-6D290231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1320</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WestDorset-Weymouth</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j.nicklen</dc:creator>
  <cp:keywords/>
  <dc:description/>
  <cp:lastModifiedBy>Fiona Ajram</cp:lastModifiedBy>
  <cp:revision>3</cp:revision>
  <cp:lastPrinted>2018-12-04T09:48:00Z</cp:lastPrinted>
  <dcterms:created xsi:type="dcterms:W3CDTF">2021-12-09T16:18:00Z</dcterms:created>
  <dcterms:modified xsi:type="dcterms:W3CDTF">2021-12-09T16:33:00Z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0x0101004179ED392CC4DD41870D1B0E71AEED89</vt:lpwstr>
  </property>
</Properties>
</file>